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9C" w:rsidRPr="00372D84" w:rsidRDefault="00372D84" w:rsidP="00372D84">
      <w:pPr>
        <w:pStyle w:val="a3"/>
        <w:ind w:left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Приложение 9</w:t>
      </w:r>
    </w:p>
    <w:p w:rsidR="000F449C" w:rsidRDefault="000F449C" w:rsidP="000F449C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728DE" w:rsidRPr="009728DE" w:rsidRDefault="006E58A7" w:rsidP="00316A46">
      <w:pPr>
        <w:pStyle w:val="a3"/>
        <w:ind w:left="-567"/>
        <w:jc w:val="both"/>
        <w:rPr>
          <w:rFonts w:ascii="Helvetica" w:hAnsi="Helvetica" w:cs="Helvetica"/>
          <w:b/>
          <w:sz w:val="22"/>
        </w:rPr>
      </w:pPr>
      <w:hyperlink r:id="rId9" w:anchor="utm_campaign=fd&amp;utm_source=consultant&amp;utm_medium=email&amp;utm_content=body" w:tgtFrame="_blank" w:history="1">
        <w:r w:rsidR="009728DE" w:rsidRPr="009728DE">
          <w:rPr>
            <w:rStyle w:val="a5"/>
            <w:rFonts w:ascii="Helvetica" w:hAnsi="Helvetica" w:cs="Helvetica"/>
            <w:b/>
            <w:bCs/>
            <w:color w:val="auto"/>
            <w:sz w:val="22"/>
          </w:rPr>
          <w:t>Федеральный закон от 07.06.2013 N 120-ФЗ</w:t>
        </w:r>
        <w:r w:rsidR="009728DE" w:rsidRPr="009728DE">
          <w:rPr>
            <w:rFonts w:ascii="Helvetica" w:hAnsi="Helvetica" w:cs="Helvetica"/>
            <w:b/>
            <w:bCs/>
            <w:sz w:val="22"/>
            <w:u w:val="single"/>
          </w:rPr>
          <w:br/>
        </w:r>
        <w:r w:rsidR="009728DE" w:rsidRPr="009728DE">
          <w:rPr>
            <w:rStyle w:val="a5"/>
            <w:rFonts w:ascii="Helvetica" w:hAnsi="Helvetica" w:cs="Helvetica"/>
            <w:b/>
            <w:bCs/>
            <w:color w:val="auto"/>
            <w:sz w:val="22"/>
          </w:rPr>
          <w:t>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  </w:r>
      </w:hyperlink>
    </w:p>
    <w:p w:rsidR="009728DE" w:rsidRPr="00081223" w:rsidRDefault="009728DE" w:rsidP="00316A46">
      <w:pPr>
        <w:pStyle w:val="a3"/>
        <w:ind w:left="-567"/>
        <w:jc w:val="both"/>
        <w:rPr>
          <w:rFonts w:ascii="Helvetica" w:hAnsi="Helvetica" w:cs="Helvetica"/>
          <w:sz w:val="22"/>
        </w:rPr>
      </w:pPr>
      <w:r w:rsidRPr="00081223">
        <w:rPr>
          <w:rFonts w:ascii="Helvetica" w:hAnsi="Helvetica" w:cs="Helvetica"/>
          <w:sz w:val="22"/>
        </w:rPr>
        <w:t xml:space="preserve">Образовательные учреждения будут организовывать социально-психологическое тестирование обучающихся в целях раннего выявления незаконного потребления наркотических средств и психотропных веществ </w:t>
      </w:r>
    </w:p>
    <w:p w:rsidR="009728DE" w:rsidRPr="00081223" w:rsidRDefault="009728DE" w:rsidP="00316A46">
      <w:pPr>
        <w:pStyle w:val="a3"/>
        <w:ind w:left="-567"/>
        <w:jc w:val="both"/>
        <w:rPr>
          <w:rFonts w:ascii="Helvetica" w:hAnsi="Helvetica" w:cs="Helvetica"/>
          <w:sz w:val="22"/>
        </w:rPr>
      </w:pPr>
      <w:r w:rsidRPr="00081223">
        <w:rPr>
          <w:rFonts w:ascii="Helvetica" w:hAnsi="Helvetica" w:cs="Helvetica"/>
          <w:sz w:val="22"/>
        </w:rPr>
        <w:t xml:space="preserve">Подписан Закон, регламентирующий проведение профилактики незаконного (немедицинского) потребления наркотических средств и психотропных веществ, наркомании, и введения системы раннего выявления употребления наркотических средств и психотропных веществ. </w:t>
      </w:r>
    </w:p>
    <w:p w:rsidR="009728DE" w:rsidRPr="00081223" w:rsidRDefault="009728DE" w:rsidP="00316A46">
      <w:pPr>
        <w:pStyle w:val="a3"/>
        <w:ind w:left="-567"/>
        <w:jc w:val="both"/>
        <w:rPr>
          <w:rFonts w:ascii="Helvetica" w:hAnsi="Helvetica" w:cs="Helvetica"/>
          <w:sz w:val="22"/>
        </w:rPr>
      </w:pPr>
      <w:r w:rsidRPr="00081223">
        <w:rPr>
          <w:rFonts w:ascii="Helvetica" w:hAnsi="Helvetica" w:cs="Helvetica"/>
          <w:sz w:val="22"/>
        </w:rPr>
        <w:t xml:space="preserve">Вводится принцип государственной поддержки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 w:rsidRPr="00081223">
        <w:rPr>
          <w:rFonts w:ascii="Helvetica" w:hAnsi="Helvetica" w:cs="Helvetica"/>
          <w:sz w:val="22"/>
        </w:rPr>
        <w:t>реинтеграции</w:t>
      </w:r>
      <w:proofErr w:type="spellEnd"/>
      <w:r w:rsidRPr="00081223">
        <w:rPr>
          <w:rFonts w:ascii="Helvetica" w:hAnsi="Helvetica" w:cs="Helvetica"/>
          <w:sz w:val="22"/>
        </w:rPr>
        <w:t xml:space="preserve"> лиц, потребляющих наркотические средства или психотропные вещества. </w:t>
      </w:r>
    </w:p>
    <w:p w:rsidR="009728DE" w:rsidRPr="00081223" w:rsidRDefault="009728DE" w:rsidP="00316A46">
      <w:pPr>
        <w:pStyle w:val="a3"/>
        <w:ind w:left="-567"/>
        <w:jc w:val="both"/>
        <w:rPr>
          <w:rFonts w:ascii="Helvetica" w:hAnsi="Helvetica" w:cs="Helvetica"/>
          <w:sz w:val="22"/>
        </w:rPr>
      </w:pPr>
      <w:r w:rsidRPr="00081223">
        <w:rPr>
          <w:rFonts w:ascii="Helvetica" w:hAnsi="Helvetica" w:cs="Helvetica"/>
          <w:sz w:val="22"/>
        </w:rPr>
        <w:t xml:space="preserve">Установлены полномочия федеральных органов исполнительной власти и органов государственной власти субъектов РФ в сфере профилактики незаконного потребления наркотических средств и психотропных веществ, наркомании. </w:t>
      </w:r>
    </w:p>
    <w:p w:rsidR="009728DE" w:rsidRPr="00081223" w:rsidRDefault="009728DE" w:rsidP="00316A46">
      <w:pPr>
        <w:pStyle w:val="a3"/>
        <w:ind w:left="-567"/>
        <w:jc w:val="both"/>
        <w:rPr>
          <w:rFonts w:ascii="Helvetica" w:hAnsi="Helvetica" w:cs="Helvetica"/>
          <w:sz w:val="22"/>
        </w:rPr>
      </w:pPr>
      <w:r w:rsidRPr="00081223">
        <w:rPr>
          <w:rFonts w:ascii="Helvetica" w:hAnsi="Helvetica" w:cs="Helvetica"/>
          <w:sz w:val="22"/>
        </w:rPr>
        <w:t>Раннее выявление незаконного потребления наркотических средств и психотропных веще</w:t>
      </w:r>
      <w:proofErr w:type="gramStart"/>
      <w:r w:rsidRPr="00081223">
        <w:rPr>
          <w:rFonts w:ascii="Helvetica" w:hAnsi="Helvetica" w:cs="Helvetica"/>
          <w:sz w:val="22"/>
        </w:rPr>
        <w:t>ств вкл</w:t>
      </w:r>
      <w:proofErr w:type="gramEnd"/>
      <w:r w:rsidRPr="00081223">
        <w:rPr>
          <w:rFonts w:ascii="Helvetica" w:hAnsi="Helvetica" w:cs="Helvetica"/>
          <w:sz w:val="22"/>
        </w:rPr>
        <w:t xml:space="preserve">ючает в себя социально-психологическое тестирование и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 </w:t>
      </w:r>
    </w:p>
    <w:p w:rsidR="009728DE" w:rsidRPr="00081223" w:rsidRDefault="009728DE" w:rsidP="00316A46">
      <w:pPr>
        <w:pStyle w:val="a3"/>
        <w:ind w:left="-567"/>
        <w:jc w:val="both"/>
        <w:rPr>
          <w:rFonts w:ascii="Helvetica" w:hAnsi="Helvetica" w:cs="Helvetica"/>
          <w:sz w:val="22"/>
        </w:rPr>
      </w:pPr>
      <w:proofErr w:type="gramStart"/>
      <w:r w:rsidRPr="00081223">
        <w:rPr>
          <w:rFonts w:ascii="Helvetica" w:hAnsi="Helvetica" w:cs="Helvetica"/>
          <w:sz w:val="22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или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15 лет, либо информированного согласия в письменной форме одного из родителей или иного законного представителя обучающегося, не достигшего</w:t>
      </w:r>
      <w:proofErr w:type="gramEnd"/>
      <w:r w:rsidRPr="00081223">
        <w:rPr>
          <w:rFonts w:ascii="Helvetica" w:hAnsi="Helvetica" w:cs="Helvetica"/>
          <w:sz w:val="22"/>
        </w:rPr>
        <w:t xml:space="preserve"> возраста 15 лет). </w:t>
      </w:r>
    </w:p>
    <w:p w:rsidR="009728DE" w:rsidRPr="008535C1" w:rsidRDefault="009728DE" w:rsidP="00316A46">
      <w:pPr>
        <w:pStyle w:val="a3"/>
        <w:ind w:left="-567"/>
        <w:jc w:val="both"/>
        <w:rPr>
          <w:rFonts w:ascii="Helvetica" w:hAnsi="Helvetica" w:cs="Helvetica"/>
          <w:sz w:val="22"/>
        </w:rPr>
      </w:pPr>
      <w:r w:rsidRPr="00081223">
        <w:rPr>
          <w:rFonts w:ascii="Helvetica" w:hAnsi="Helvetica" w:cs="Helvetica"/>
          <w:sz w:val="22"/>
        </w:rPr>
        <w:t>Федеральный закон вступит в силу по истечении ста восьмидесяти дней после дня его официального опубликования.</w:t>
      </w:r>
    </w:p>
    <w:p w:rsidR="009728DE" w:rsidRDefault="009728DE" w:rsidP="009728DE">
      <w:pPr>
        <w:pStyle w:val="ConsPlusNormal"/>
        <w:ind w:left="-567"/>
        <w:jc w:val="both"/>
      </w:pPr>
    </w:p>
    <w:p w:rsidR="009728DE" w:rsidRDefault="009728DE" w:rsidP="009728DE">
      <w:pPr>
        <w:pStyle w:val="ConsPlusNormal"/>
        <w:ind w:left="-567"/>
        <w:jc w:val="both"/>
      </w:pPr>
      <w:r>
        <w:t>7 июня 2013 года N 120-ФЗ</w:t>
      </w:r>
      <w:r>
        <w:br/>
      </w:r>
    </w:p>
    <w:p w:rsidR="009728DE" w:rsidRDefault="009728DE" w:rsidP="009728DE">
      <w:pPr>
        <w:pStyle w:val="ConsPlusNormal"/>
        <w:pBdr>
          <w:bottom w:val="single" w:sz="6" w:space="0" w:color="auto"/>
        </w:pBdr>
        <w:ind w:left="-567"/>
        <w:rPr>
          <w:sz w:val="5"/>
          <w:szCs w:val="5"/>
        </w:rPr>
      </w:pPr>
    </w:p>
    <w:p w:rsidR="009728DE" w:rsidRDefault="009728DE" w:rsidP="009728DE">
      <w:pPr>
        <w:pStyle w:val="ConsPlusNormal"/>
        <w:ind w:left="-567"/>
        <w:jc w:val="both"/>
      </w:pP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ВНЕСЕНИИ ИЗМЕНЕНИЙ</w:t>
      </w: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ОТДЕЛЬНЫЕ ЗАКОНОДАТЕЛЬНЫЕ АКТЫ РОССИЙСКОЙ ФЕДЕРАЦИИ</w:t>
      </w: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ВОПРОСАМ ПРОФИЛАКТИКИ НЕЗАКОННОГО ПОТРЕБЛЕНИЯ</w:t>
      </w: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НАРКОТИЧЕСКИХ СРЕДСТВ И ПСИХОТРОПНЫХ ВЕЩЕСТВ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/>
        <w:jc w:val="right"/>
      </w:pPr>
      <w:proofErr w:type="gramStart"/>
      <w:r>
        <w:t>Принят</w:t>
      </w:r>
      <w:proofErr w:type="gramEnd"/>
    </w:p>
    <w:p w:rsidR="009728DE" w:rsidRDefault="009728DE" w:rsidP="009728DE">
      <w:pPr>
        <w:pStyle w:val="ConsPlusNormal"/>
        <w:ind w:left="-567"/>
        <w:jc w:val="right"/>
      </w:pPr>
      <w:r>
        <w:t>Государственной Думой</w:t>
      </w:r>
    </w:p>
    <w:p w:rsidR="009728DE" w:rsidRDefault="009728DE" w:rsidP="009728DE">
      <w:pPr>
        <w:pStyle w:val="ConsPlusNormal"/>
        <w:ind w:left="-567"/>
        <w:jc w:val="right"/>
      </w:pPr>
      <w:r>
        <w:t>15 мая 2013 года</w:t>
      </w:r>
    </w:p>
    <w:p w:rsidR="009728DE" w:rsidRDefault="009728DE" w:rsidP="009728DE">
      <w:pPr>
        <w:pStyle w:val="ConsPlusNormal"/>
        <w:ind w:left="-567"/>
        <w:jc w:val="right"/>
      </w:pPr>
    </w:p>
    <w:p w:rsidR="009728DE" w:rsidRDefault="009728DE" w:rsidP="009728DE">
      <w:pPr>
        <w:pStyle w:val="ConsPlusNormal"/>
        <w:ind w:left="-567"/>
        <w:jc w:val="right"/>
      </w:pPr>
      <w:r>
        <w:t>Одобрен</w:t>
      </w:r>
    </w:p>
    <w:p w:rsidR="009728DE" w:rsidRDefault="009728DE" w:rsidP="009728DE">
      <w:pPr>
        <w:pStyle w:val="ConsPlusNormal"/>
        <w:ind w:left="-567"/>
        <w:jc w:val="right"/>
      </w:pPr>
      <w:r>
        <w:t>Советом Федерации</w:t>
      </w:r>
    </w:p>
    <w:p w:rsidR="009728DE" w:rsidRDefault="009728DE" w:rsidP="009728DE">
      <w:pPr>
        <w:pStyle w:val="ConsPlusNormal"/>
        <w:ind w:left="-567"/>
        <w:jc w:val="right"/>
      </w:pPr>
      <w:r>
        <w:t>29 мая 2013 года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  <w:outlineLvl w:val="0"/>
      </w:pPr>
      <w:r>
        <w:t>Статья 1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Внести в Федеральный закон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</w:t>
      </w:r>
      <w:proofErr w:type="gramStart"/>
      <w: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>
        <w:t xml:space="preserve"> </w:t>
      </w:r>
      <w:proofErr w:type="gramStart"/>
      <w:r>
        <w:t>N 15, ст. 2039; N 25, ст. 3532; N 49, ст. 7019, 7061; 2012, N 10, ст. 1166; N 53, ст. 7630) следующие изменения:</w:t>
      </w:r>
      <w:proofErr w:type="gramEnd"/>
    </w:p>
    <w:p w:rsidR="009728DE" w:rsidRDefault="009728DE" w:rsidP="009728DE">
      <w:pPr>
        <w:pStyle w:val="ConsPlusNormal"/>
        <w:ind w:left="-567" w:firstLine="540"/>
        <w:jc w:val="both"/>
      </w:pPr>
      <w:r>
        <w:t>1) в абзаце восемнадцатом статьи 1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2) в статье 4: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а) пункт 1 после слов "установление строгого контроля за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proofErr w:type="gramStart"/>
      <w:r>
        <w:t>,"</w:t>
      </w:r>
      <w:proofErr w:type="gramEnd"/>
      <w:r>
        <w:t xml:space="preserve"> дополнить словами "раннее выявление незаконного потребления наркотических средств и психотропных веществ,";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б) в пункте 2: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абзац пятый изложить в следующей редакции: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</w:t>
      </w:r>
      <w:proofErr w:type="gramStart"/>
      <w:r>
        <w:t>;"</w:t>
      </w:r>
      <w:proofErr w:type="gramEnd"/>
      <w:r>
        <w:t>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дополнить абзацем следующего содержания: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</w:t>
      </w:r>
      <w:proofErr w:type="gramStart"/>
      <w:r>
        <w:t>медико-социальной</w:t>
      </w:r>
      <w:proofErr w:type="gramEnd"/>
      <w:r>
        <w:t xml:space="preserve"> реабилитации, социальной и трудовой </w:t>
      </w:r>
      <w:proofErr w:type="spellStart"/>
      <w:r>
        <w:t>реинтеграции</w:t>
      </w:r>
      <w:proofErr w:type="spellEnd"/>
      <w: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3) дополнить главой VI.1 следующего содержания: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"Глава VI.1. ПРОФИЛАКТИКА НЕЗАКОННОГО ПОТРЕБЛЕНИЯ</w:t>
      </w:r>
    </w:p>
    <w:p w:rsidR="009728DE" w:rsidRDefault="009728DE" w:rsidP="009728DE">
      <w:pPr>
        <w:pStyle w:val="ConsPlusNormal"/>
        <w:ind w:left="-56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НАРКОТИЧЕСКИХ СРЕДСТВ И ПСИХОТРОПНЫХ ВЕЩЕСТВ, НАРКОМАНИИ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1. Профилактику незаконного потребления наркотических средств и психотропных веществ, наркомании осуществляют: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федеральные органы исполнительной власти;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органы государственной власти субъектов Российской Федерации.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2. </w:t>
      </w:r>
      <w:proofErr w:type="gramStart"/>
      <w: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установление единой государственной статистической отчетности в области </w:t>
      </w:r>
      <w:proofErr w:type="gramStart"/>
      <w:r>
        <w:t>функционирования системы профилактики незаконного потребления наркотических средств</w:t>
      </w:r>
      <w:proofErr w:type="gramEnd"/>
      <w:r>
        <w:t xml:space="preserve"> и психотропных веществ, наркомании;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</w:t>
      </w:r>
      <w:r>
        <w:lastRenderedPageBreak/>
        <w:t>потребления наркотических средств и психотропных веществ, наркомании;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осуществление иных установленных законодательством Российской Федерации полномочий.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Статья 53.4. Раннее выявление незаконного потребления наркотических средств и психотропных веществ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2. Раннее выявление незаконного потребления наркотических средств и психотропных веще</w:t>
      </w:r>
      <w:proofErr w:type="gramStart"/>
      <w:r>
        <w:t>ств пр</w:t>
      </w:r>
      <w:proofErr w:type="gramEnd"/>
      <w: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4. </w:t>
      </w:r>
      <w:proofErr w:type="gramStart"/>
      <w:r>
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</w:t>
      </w:r>
      <w:proofErr w:type="gramEnd"/>
      <w:r>
        <w:t xml:space="preserve"> Федерации.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5. </w:t>
      </w:r>
      <w:proofErr w:type="gramStart"/>
      <w: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>
        <w:t xml:space="preserve">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</w:t>
      </w:r>
      <w:proofErr w:type="gramStart"/>
      <w:r>
        <w:t>.".</w:t>
      </w:r>
      <w:proofErr w:type="gramEnd"/>
    </w:p>
    <w:p w:rsidR="00987CBE" w:rsidRDefault="00987CBE" w:rsidP="009728DE">
      <w:pPr>
        <w:pStyle w:val="ConsPlusNormal"/>
        <w:ind w:left="-567" w:firstLine="540"/>
        <w:jc w:val="both"/>
      </w:pPr>
    </w:p>
    <w:p w:rsidR="00987CBE" w:rsidRDefault="00987CB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  <w:outlineLvl w:val="0"/>
      </w:pPr>
      <w:r>
        <w:t>Статья 2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proofErr w:type="gramStart"/>
      <w:r>
        <w:t>Внести в Федеральный закон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</w:t>
      </w:r>
      <w:proofErr w:type="gramEnd"/>
      <w:r>
        <w:t xml:space="preserve"> </w:t>
      </w:r>
      <w:proofErr w:type="gramStart"/>
      <w:r>
        <w:t>N 30, ст. 3808) следующие изменения:</w:t>
      </w:r>
      <w:proofErr w:type="gramEnd"/>
    </w:p>
    <w:p w:rsidR="009728DE" w:rsidRDefault="009728DE" w:rsidP="009728DE">
      <w:pPr>
        <w:pStyle w:val="ConsPlusNormal"/>
        <w:ind w:left="-567" w:firstLine="540"/>
        <w:jc w:val="both"/>
      </w:pPr>
      <w:r>
        <w:t>1) пункт 1 статьи 14 дополнить подпунктом 7 следующего содержания: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 xml:space="preserve">"7)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>
        <w:t>обучающимися</w:t>
      </w:r>
      <w:proofErr w:type="gramEnd"/>
      <w: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9728DE" w:rsidRDefault="009728DE" w:rsidP="009728DE">
      <w:pPr>
        <w:pStyle w:val="ConsPlusNormal"/>
        <w:ind w:left="-567" w:firstLine="540"/>
        <w:jc w:val="both"/>
      </w:pPr>
      <w:proofErr w:type="gramStart"/>
      <w:r>
        <w:t>2) в подпункте 10 пункта 1 статьи 18 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</w:t>
      </w:r>
      <w:proofErr w:type="gramEnd"/>
      <w:r>
        <w:t xml:space="preserve"> образовательных </w:t>
      </w:r>
      <w:proofErr w:type="gramStart"/>
      <w:r>
        <w:t>организациях</w:t>
      </w:r>
      <w:proofErr w:type="gramEnd"/>
      <w:r>
        <w:t xml:space="preserve"> высшего образования".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  <w:outlineLvl w:val="0"/>
      </w:pPr>
      <w:r>
        <w:t>Статья 3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proofErr w:type="gramStart"/>
      <w:r>
        <w:t>Пункт 2 статьи 26.3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>
        <w:t xml:space="preserve"> </w:t>
      </w:r>
      <w:proofErr w:type="gramStart"/>
      <w: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>
        <w:t xml:space="preserve"> </w:t>
      </w:r>
      <w:proofErr w:type="gramStart"/>
      <w: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>
        <w:t xml:space="preserve"> </w:t>
      </w:r>
      <w:proofErr w:type="gramStart"/>
      <w: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>
        <w:t xml:space="preserve"> </w:t>
      </w:r>
      <w:proofErr w:type="gramStart"/>
      <w:r>
        <w:t>N 53, ст. 7596; 2013, N 14, ст. 1663) дополнить подпунктом 21.3 следующего содержания:</w:t>
      </w:r>
      <w:proofErr w:type="gramEnd"/>
    </w:p>
    <w:p w:rsidR="009728DE" w:rsidRDefault="009728DE" w:rsidP="009728DE">
      <w:pPr>
        <w:pStyle w:val="ConsPlusNormal"/>
        <w:ind w:left="-567" w:firstLine="540"/>
        <w:jc w:val="both"/>
      </w:pPr>
      <w:r>
        <w:t>"21.3) организации профилактики незаконного потребления наркотических средств и психотропных веществ, наркомании</w:t>
      </w:r>
      <w:proofErr w:type="gramStart"/>
      <w:r>
        <w:t>;"</w:t>
      </w:r>
      <w:proofErr w:type="gramEnd"/>
      <w:r>
        <w:t>.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  <w:outlineLvl w:val="0"/>
      </w:pPr>
      <w:r>
        <w:t>Статья 4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Часть 3 статьи 28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9728DE" w:rsidRDefault="009728DE" w:rsidP="009728DE">
      <w:pPr>
        <w:pStyle w:val="ConsPlusNormal"/>
        <w:ind w:left="-567" w:firstLine="540"/>
        <w:jc w:val="both"/>
      </w:pPr>
      <w: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>
        <w:t>;"</w:t>
      </w:r>
      <w:proofErr w:type="gramEnd"/>
      <w:r>
        <w:t>.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  <w:outlineLvl w:val="0"/>
      </w:pPr>
      <w:r>
        <w:t>Статья 5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/>
        <w:jc w:val="right"/>
      </w:pPr>
      <w:r>
        <w:t>Президент</w:t>
      </w:r>
    </w:p>
    <w:p w:rsidR="009728DE" w:rsidRDefault="009728DE" w:rsidP="009728DE">
      <w:pPr>
        <w:pStyle w:val="ConsPlusNormal"/>
        <w:ind w:left="-567"/>
        <w:jc w:val="right"/>
      </w:pPr>
      <w:r>
        <w:t>Российской Федерации</w:t>
      </w:r>
    </w:p>
    <w:p w:rsidR="009728DE" w:rsidRDefault="009728DE" w:rsidP="009728DE">
      <w:pPr>
        <w:pStyle w:val="ConsPlusNormal"/>
        <w:ind w:left="-567"/>
        <w:jc w:val="right"/>
      </w:pPr>
      <w:r>
        <w:t>В.ПУТИН</w:t>
      </w:r>
    </w:p>
    <w:p w:rsidR="009728DE" w:rsidRDefault="009728DE" w:rsidP="009728DE">
      <w:pPr>
        <w:pStyle w:val="ConsPlusNormal"/>
        <w:ind w:left="-567"/>
      </w:pPr>
      <w:r>
        <w:t>Москва, Кремль</w:t>
      </w:r>
    </w:p>
    <w:p w:rsidR="009728DE" w:rsidRDefault="009728DE" w:rsidP="009728DE">
      <w:pPr>
        <w:pStyle w:val="ConsPlusNormal"/>
        <w:ind w:left="-567"/>
      </w:pPr>
      <w:r>
        <w:t>7 июня 2013 года</w:t>
      </w:r>
    </w:p>
    <w:p w:rsidR="009728DE" w:rsidRDefault="009728DE" w:rsidP="009728DE">
      <w:pPr>
        <w:pStyle w:val="ConsPlusNormal"/>
        <w:ind w:left="-567"/>
      </w:pPr>
      <w:r>
        <w:t>N 120-ФЗ</w:t>
      </w:r>
    </w:p>
    <w:p w:rsidR="009728DE" w:rsidRDefault="009728DE" w:rsidP="009728DE">
      <w:pPr>
        <w:pStyle w:val="ConsPlusNormal"/>
        <w:ind w:left="-567" w:firstLine="540"/>
        <w:jc w:val="both"/>
      </w:pPr>
    </w:p>
    <w:p w:rsidR="009728DE" w:rsidRDefault="009728DE" w:rsidP="009728DE">
      <w:pPr>
        <w:pStyle w:val="ConsPlusNormal"/>
        <w:ind w:left="-567" w:firstLine="540"/>
        <w:jc w:val="both"/>
      </w:pPr>
    </w:p>
    <w:p w:rsidR="00A17929" w:rsidRDefault="00A17929" w:rsidP="005A6FDC">
      <w:pPr>
        <w:pStyle w:val="a3"/>
        <w:spacing w:before="0"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Pr="009A692A" w:rsidRDefault="005A6FDC" w:rsidP="005A6FDC">
      <w:pPr>
        <w:pStyle w:val="a3"/>
        <w:spacing w:before="0"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6FDC" w:rsidRPr="009A692A" w:rsidSect="00FD6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A7" w:rsidRDefault="006E58A7" w:rsidP="00B6002C">
      <w:pPr>
        <w:spacing w:after="0" w:line="240" w:lineRule="auto"/>
      </w:pPr>
      <w:r>
        <w:separator/>
      </w:r>
    </w:p>
  </w:endnote>
  <w:endnote w:type="continuationSeparator" w:id="0">
    <w:p w:rsidR="006E58A7" w:rsidRDefault="006E58A7" w:rsidP="00B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A7" w:rsidRDefault="006E58A7" w:rsidP="00B6002C">
      <w:pPr>
        <w:spacing w:after="0" w:line="240" w:lineRule="auto"/>
      </w:pPr>
      <w:r>
        <w:separator/>
      </w:r>
    </w:p>
  </w:footnote>
  <w:footnote w:type="continuationSeparator" w:id="0">
    <w:p w:rsidR="006E58A7" w:rsidRDefault="006E58A7" w:rsidP="00B6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87344"/>
      <w:docPartObj>
        <w:docPartGallery w:val="Page Numbers (Top of Page)"/>
        <w:docPartUnique/>
      </w:docPartObj>
    </w:sdtPr>
    <w:sdtEndPr/>
    <w:sdtContent>
      <w:p w:rsidR="00B6002C" w:rsidRDefault="00464D2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D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6002C" w:rsidRDefault="00B6002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B10D60"/>
    <w:multiLevelType w:val="hybridMultilevel"/>
    <w:tmpl w:val="D3E4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07FF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EDF"/>
    <w:multiLevelType w:val="multilevel"/>
    <w:tmpl w:val="089EF17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5">
    <w:nsid w:val="16F7354F"/>
    <w:multiLevelType w:val="hybridMultilevel"/>
    <w:tmpl w:val="35CE9176"/>
    <w:lvl w:ilvl="0" w:tplc="338A9C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A29454C"/>
    <w:multiLevelType w:val="hybridMultilevel"/>
    <w:tmpl w:val="0836846C"/>
    <w:lvl w:ilvl="0" w:tplc="98B6FDAA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356F1934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C0705"/>
    <w:multiLevelType w:val="hybridMultilevel"/>
    <w:tmpl w:val="FFEA482E"/>
    <w:lvl w:ilvl="0" w:tplc="72D4CF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0D77DE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6FF9"/>
    <w:multiLevelType w:val="hybridMultilevel"/>
    <w:tmpl w:val="DB9A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B5B86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592C4088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35BA1"/>
    <w:multiLevelType w:val="hybridMultilevel"/>
    <w:tmpl w:val="5D923EBC"/>
    <w:lvl w:ilvl="0" w:tplc="AF9EE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D70377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11037CD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10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DC"/>
    <w:rsid w:val="0000233A"/>
    <w:rsid w:val="00002891"/>
    <w:rsid w:val="00003C0D"/>
    <w:rsid w:val="0000449D"/>
    <w:rsid w:val="00010263"/>
    <w:rsid w:val="00011920"/>
    <w:rsid w:val="00011F36"/>
    <w:rsid w:val="0001551A"/>
    <w:rsid w:val="0001649D"/>
    <w:rsid w:val="000208B2"/>
    <w:rsid w:val="00020D3D"/>
    <w:rsid w:val="000219BF"/>
    <w:rsid w:val="000225D2"/>
    <w:rsid w:val="00023044"/>
    <w:rsid w:val="0002308A"/>
    <w:rsid w:val="000244CD"/>
    <w:rsid w:val="00025968"/>
    <w:rsid w:val="00030481"/>
    <w:rsid w:val="00030502"/>
    <w:rsid w:val="00031D71"/>
    <w:rsid w:val="00032BE7"/>
    <w:rsid w:val="00033D1B"/>
    <w:rsid w:val="0003429F"/>
    <w:rsid w:val="00037281"/>
    <w:rsid w:val="000376C2"/>
    <w:rsid w:val="00040702"/>
    <w:rsid w:val="00041854"/>
    <w:rsid w:val="000421E1"/>
    <w:rsid w:val="0004266D"/>
    <w:rsid w:val="000435AB"/>
    <w:rsid w:val="000439B6"/>
    <w:rsid w:val="000470ED"/>
    <w:rsid w:val="00047750"/>
    <w:rsid w:val="000532AD"/>
    <w:rsid w:val="00054112"/>
    <w:rsid w:val="000544AE"/>
    <w:rsid w:val="00055112"/>
    <w:rsid w:val="00056B2E"/>
    <w:rsid w:val="00056C33"/>
    <w:rsid w:val="00057053"/>
    <w:rsid w:val="00057F66"/>
    <w:rsid w:val="00060280"/>
    <w:rsid w:val="00060DB8"/>
    <w:rsid w:val="0006115A"/>
    <w:rsid w:val="000629FB"/>
    <w:rsid w:val="0006301A"/>
    <w:rsid w:val="0006423D"/>
    <w:rsid w:val="00065888"/>
    <w:rsid w:val="0006621C"/>
    <w:rsid w:val="00070E9F"/>
    <w:rsid w:val="00070EFE"/>
    <w:rsid w:val="00072082"/>
    <w:rsid w:val="000724F1"/>
    <w:rsid w:val="00072A70"/>
    <w:rsid w:val="000734D7"/>
    <w:rsid w:val="00073AEC"/>
    <w:rsid w:val="00074ACD"/>
    <w:rsid w:val="000753DC"/>
    <w:rsid w:val="00075C58"/>
    <w:rsid w:val="00075DEC"/>
    <w:rsid w:val="00076D44"/>
    <w:rsid w:val="00076D76"/>
    <w:rsid w:val="00077905"/>
    <w:rsid w:val="00077A93"/>
    <w:rsid w:val="00080917"/>
    <w:rsid w:val="00080C19"/>
    <w:rsid w:val="0008119B"/>
    <w:rsid w:val="00082154"/>
    <w:rsid w:val="00082B0A"/>
    <w:rsid w:val="0008369A"/>
    <w:rsid w:val="00087E47"/>
    <w:rsid w:val="00090039"/>
    <w:rsid w:val="00090FB9"/>
    <w:rsid w:val="000929BB"/>
    <w:rsid w:val="000952AF"/>
    <w:rsid w:val="0009531B"/>
    <w:rsid w:val="00096379"/>
    <w:rsid w:val="00097A4A"/>
    <w:rsid w:val="000A0839"/>
    <w:rsid w:val="000A0AE0"/>
    <w:rsid w:val="000A0B62"/>
    <w:rsid w:val="000A149C"/>
    <w:rsid w:val="000A2419"/>
    <w:rsid w:val="000A3D55"/>
    <w:rsid w:val="000A404C"/>
    <w:rsid w:val="000A5177"/>
    <w:rsid w:val="000A5996"/>
    <w:rsid w:val="000B0DB6"/>
    <w:rsid w:val="000B10AC"/>
    <w:rsid w:val="000B14BB"/>
    <w:rsid w:val="000B35C2"/>
    <w:rsid w:val="000B6A19"/>
    <w:rsid w:val="000B7AE4"/>
    <w:rsid w:val="000C17EF"/>
    <w:rsid w:val="000C1E05"/>
    <w:rsid w:val="000C21BB"/>
    <w:rsid w:val="000C2EA7"/>
    <w:rsid w:val="000C33A2"/>
    <w:rsid w:val="000C3E6F"/>
    <w:rsid w:val="000C440E"/>
    <w:rsid w:val="000C56F1"/>
    <w:rsid w:val="000C5D41"/>
    <w:rsid w:val="000D0C3B"/>
    <w:rsid w:val="000D2520"/>
    <w:rsid w:val="000D2CD8"/>
    <w:rsid w:val="000D6834"/>
    <w:rsid w:val="000D6C36"/>
    <w:rsid w:val="000D7090"/>
    <w:rsid w:val="000D74C5"/>
    <w:rsid w:val="000E039E"/>
    <w:rsid w:val="000E0D27"/>
    <w:rsid w:val="000E1DB3"/>
    <w:rsid w:val="000E281E"/>
    <w:rsid w:val="000F246B"/>
    <w:rsid w:val="000F2B15"/>
    <w:rsid w:val="000F449C"/>
    <w:rsid w:val="000F5A79"/>
    <w:rsid w:val="001006CB"/>
    <w:rsid w:val="00101D00"/>
    <w:rsid w:val="001038EC"/>
    <w:rsid w:val="00104333"/>
    <w:rsid w:val="00105204"/>
    <w:rsid w:val="00105983"/>
    <w:rsid w:val="00105D3A"/>
    <w:rsid w:val="00106081"/>
    <w:rsid w:val="001069EC"/>
    <w:rsid w:val="001070BD"/>
    <w:rsid w:val="00107209"/>
    <w:rsid w:val="00107910"/>
    <w:rsid w:val="001102AA"/>
    <w:rsid w:val="00112E41"/>
    <w:rsid w:val="0011431D"/>
    <w:rsid w:val="00114B8B"/>
    <w:rsid w:val="00115001"/>
    <w:rsid w:val="00116081"/>
    <w:rsid w:val="001164EC"/>
    <w:rsid w:val="00116561"/>
    <w:rsid w:val="001205A9"/>
    <w:rsid w:val="00121F13"/>
    <w:rsid w:val="0012309C"/>
    <w:rsid w:val="00123308"/>
    <w:rsid w:val="001236AD"/>
    <w:rsid w:val="00123767"/>
    <w:rsid w:val="00123FEB"/>
    <w:rsid w:val="001251DB"/>
    <w:rsid w:val="00127F36"/>
    <w:rsid w:val="00131B51"/>
    <w:rsid w:val="00132564"/>
    <w:rsid w:val="00132A42"/>
    <w:rsid w:val="00133C37"/>
    <w:rsid w:val="00133EF6"/>
    <w:rsid w:val="00134303"/>
    <w:rsid w:val="0013490F"/>
    <w:rsid w:val="0013581E"/>
    <w:rsid w:val="00137795"/>
    <w:rsid w:val="0014054B"/>
    <w:rsid w:val="0014260E"/>
    <w:rsid w:val="001447D2"/>
    <w:rsid w:val="001451C5"/>
    <w:rsid w:val="00146009"/>
    <w:rsid w:val="00146A80"/>
    <w:rsid w:val="00147CF5"/>
    <w:rsid w:val="0015221C"/>
    <w:rsid w:val="00152B50"/>
    <w:rsid w:val="0015375F"/>
    <w:rsid w:val="00154200"/>
    <w:rsid w:val="0015618A"/>
    <w:rsid w:val="00156761"/>
    <w:rsid w:val="00157466"/>
    <w:rsid w:val="00157863"/>
    <w:rsid w:val="00157998"/>
    <w:rsid w:val="001601F8"/>
    <w:rsid w:val="00160C98"/>
    <w:rsid w:val="001617F0"/>
    <w:rsid w:val="001619F7"/>
    <w:rsid w:val="00162B19"/>
    <w:rsid w:val="001638BD"/>
    <w:rsid w:val="001643DA"/>
    <w:rsid w:val="0016705A"/>
    <w:rsid w:val="001677FF"/>
    <w:rsid w:val="00172DC5"/>
    <w:rsid w:val="00173431"/>
    <w:rsid w:val="00173762"/>
    <w:rsid w:val="0017482C"/>
    <w:rsid w:val="00174F29"/>
    <w:rsid w:val="00175440"/>
    <w:rsid w:val="00176383"/>
    <w:rsid w:val="001771D4"/>
    <w:rsid w:val="001777B4"/>
    <w:rsid w:val="00177B1E"/>
    <w:rsid w:val="00181265"/>
    <w:rsid w:val="0018198C"/>
    <w:rsid w:val="00185568"/>
    <w:rsid w:val="00185FF5"/>
    <w:rsid w:val="001860B5"/>
    <w:rsid w:val="001864B5"/>
    <w:rsid w:val="00186BA1"/>
    <w:rsid w:val="00186BCA"/>
    <w:rsid w:val="00187C6F"/>
    <w:rsid w:val="00187CD3"/>
    <w:rsid w:val="00190BAD"/>
    <w:rsid w:val="0019259E"/>
    <w:rsid w:val="00192EC9"/>
    <w:rsid w:val="001948FD"/>
    <w:rsid w:val="00197334"/>
    <w:rsid w:val="00197950"/>
    <w:rsid w:val="001A06BC"/>
    <w:rsid w:val="001A1ECE"/>
    <w:rsid w:val="001A2A27"/>
    <w:rsid w:val="001A349F"/>
    <w:rsid w:val="001A34D3"/>
    <w:rsid w:val="001A6654"/>
    <w:rsid w:val="001A73B0"/>
    <w:rsid w:val="001A7A09"/>
    <w:rsid w:val="001B02B7"/>
    <w:rsid w:val="001B0745"/>
    <w:rsid w:val="001B10AB"/>
    <w:rsid w:val="001B2173"/>
    <w:rsid w:val="001B2459"/>
    <w:rsid w:val="001B3733"/>
    <w:rsid w:val="001B5BEC"/>
    <w:rsid w:val="001B6541"/>
    <w:rsid w:val="001B68EA"/>
    <w:rsid w:val="001B6AB9"/>
    <w:rsid w:val="001B6C2C"/>
    <w:rsid w:val="001B7E77"/>
    <w:rsid w:val="001C0876"/>
    <w:rsid w:val="001C415B"/>
    <w:rsid w:val="001C4230"/>
    <w:rsid w:val="001C4318"/>
    <w:rsid w:val="001C6834"/>
    <w:rsid w:val="001C73F6"/>
    <w:rsid w:val="001D076B"/>
    <w:rsid w:val="001D0FB7"/>
    <w:rsid w:val="001D1C09"/>
    <w:rsid w:val="001D2288"/>
    <w:rsid w:val="001D23EB"/>
    <w:rsid w:val="001D26F6"/>
    <w:rsid w:val="001D4D30"/>
    <w:rsid w:val="001D5516"/>
    <w:rsid w:val="001D5B99"/>
    <w:rsid w:val="001D6064"/>
    <w:rsid w:val="001D7337"/>
    <w:rsid w:val="001D7DE0"/>
    <w:rsid w:val="001E12C6"/>
    <w:rsid w:val="001E248A"/>
    <w:rsid w:val="001E2616"/>
    <w:rsid w:val="001E316A"/>
    <w:rsid w:val="001E3C6A"/>
    <w:rsid w:val="001E3ED4"/>
    <w:rsid w:val="001E45EC"/>
    <w:rsid w:val="001E498B"/>
    <w:rsid w:val="001E6086"/>
    <w:rsid w:val="001E6432"/>
    <w:rsid w:val="001E68BA"/>
    <w:rsid w:val="001E7D62"/>
    <w:rsid w:val="001F296F"/>
    <w:rsid w:val="001F2B54"/>
    <w:rsid w:val="001F46A3"/>
    <w:rsid w:val="001F4FA6"/>
    <w:rsid w:val="001F6141"/>
    <w:rsid w:val="001F7A62"/>
    <w:rsid w:val="001F7FC4"/>
    <w:rsid w:val="0020029D"/>
    <w:rsid w:val="00200938"/>
    <w:rsid w:val="00203AE6"/>
    <w:rsid w:val="00204E1B"/>
    <w:rsid w:val="00205517"/>
    <w:rsid w:val="002059CB"/>
    <w:rsid w:val="00205EB6"/>
    <w:rsid w:val="002107D4"/>
    <w:rsid w:val="002112A5"/>
    <w:rsid w:val="00211FE9"/>
    <w:rsid w:val="00213464"/>
    <w:rsid w:val="00214BA2"/>
    <w:rsid w:val="00215B5C"/>
    <w:rsid w:val="00216D0C"/>
    <w:rsid w:val="00217D6E"/>
    <w:rsid w:val="00220CDD"/>
    <w:rsid w:val="00220E3D"/>
    <w:rsid w:val="002210C0"/>
    <w:rsid w:val="00221ABA"/>
    <w:rsid w:val="0022459F"/>
    <w:rsid w:val="002269C0"/>
    <w:rsid w:val="00226BE9"/>
    <w:rsid w:val="00226BF8"/>
    <w:rsid w:val="00227013"/>
    <w:rsid w:val="00227CFF"/>
    <w:rsid w:val="00230424"/>
    <w:rsid w:val="00236FA5"/>
    <w:rsid w:val="002370FF"/>
    <w:rsid w:val="002378C2"/>
    <w:rsid w:val="00240BD2"/>
    <w:rsid w:val="00243702"/>
    <w:rsid w:val="00243823"/>
    <w:rsid w:val="00245535"/>
    <w:rsid w:val="00247F6B"/>
    <w:rsid w:val="00247FDD"/>
    <w:rsid w:val="0025056A"/>
    <w:rsid w:val="00250DED"/>
    <w:rsid w:val="00250E6A"/>
    <w:rsid w:val="0025163F"/>
    <w:rsid w:val="00252E9A"/>
    <w:rsid w:val="002543FF"/>
    <w:rsid w:val="00256A91"/>
    <w:rsid w:val="00257399"/>
    <w:rsid w:val="00257AF8"/>
    <w:rsid w:val="00261882"/>
    <w:rsid w:val="002627F3"/>
    <w:rsid w:val="002629A4"/>
    <w:rsid w:val="002659F4"/>
    <w:rsid w:val="002662F3"/>
    <w:rsid w:val="00270CDF"/>
    <w:rsid w:val="00272DB8"/>
    <w:rsid w:val="00274186"/>
    <w:rsid w:val="0027534D"/>
    <w:rsid w:val="0027757A"/>
    <w:rsid w:val="00280042"/>
    <w:rsid w:val="0028030D"/>
    <w:rsid w:val="00282C29"/>
    <w:rsid w:val="00283B02"/>
    <w:rsid w:val="002842EA"/>
    <w:rsid w:val="002865D6"/>
    <w:rsid w:val="002876F8"/>
    <w:rsid w:val="00287BB2"/>
    <w:rsid w:val="00295ABD"/>
    <w:rsid w:val="002A0E12"/>
    <w:rsid w:val="002A1433"/>
    <w:rsid w:val="002A428A"/>
    <w:rsid w:val="002A5B1B"/>
    <w:rsid w:val="002A6E1C"/>
    <w:rsid w:val="002A7301"/>
    <w:rsid w:val="002A7BF3"/>
    <w:rsid w:val="002B38A9"/>
    <w:rsid w:val="002B46F8"/>
    <w:rsid w:val="002B579F"/>
    <w:rsid w:val="002B5E1E"/>
    <w:rsid w:val="002B7387"/>
    <w:rsid w:val="002C0809"/>
    <w:rsid w:val="002C142A"/>
    <w:rsid w:val="002C25E8"/>
    <w:rsid w:val="002C36A9"/>
    <w:rsid w:val="002C3F59"/>
    <w:rsid w:val="002C4759"/>
    <w:rsid w:val="002C4B0A"/>
    <w:rsid w:val="002C5966"/>
    <w:rsid w:val="002C5EBA"/>
    <w:rsid w:val="002C7FC3"/>
    <w:rsid w:val="002D07ED"/>
    <w:rsid w:val="002D1A24"/>
    <w:rsid w:val="002D1B99"/>
    <w:rsid w:val="002D3CD1"/>
    <w:rsid w:val="002D4C3B"/>
    <w:rsid w:val="002D564B"/>
    <w:rsid w:val="002D5C95"/>
    <w:rsid w:val="002D64BC"/>
    <w:rsid w:val="002D72D1"/>
    <w:rsid w:val="002E0D7D"/>
    <w:rsid w:val="002E1C19"/>
    <w:rsid w:val="002E2FD6"/>
    <w:rsid w:val="002E3104"/>
    <w:rsid w:val="002E33CB"/>
    <w:rsid w:val="002E4B88"/>
    <w:rsid w:val="002E6AE2"/>
    <w:rsid w:val="002E7C31"/>
    <w:rsid w:val="002F0DCE"/>
    <w:rsid w:val="002F1908"/>
    <w:rsid w:val="002F337C"/>
    <w:rsid w:val="002F644F"/>
    <w:rsid w:val="002F7432"/>
    <w:rsid w:val="003004B4"/>
    <w:rsid w:val="00300DB9"/>
    <w:rsid w:val="00302997"/>
    <w:rsid w:val="00304599"/>
    <w:rsid w:val="00307F2C"/>
    <w:rsid w:val="00310A7A"/>
    <w:rsid w:val="003112CD"/>
    <w:rsid w:val="00311BB2"/>
    <w:rsid w:val="00312A1D"/>
    <w:rsid w:val="00315222"/>
    <w:rsid w:val="003159E4"/>
    <w:rsid w:val="00316A46"/>
    <w:rsid w:val="00317CCD"/>
    <w:rsid w:val="00321BA2"/>
    <w:rsid w:val="00322945"/>
    <w:rsid w:val="003247F1"/>
    <w:rsid w:val="0032637F"/>
    <w:rsid w:val="003265F7"/>
    <w:rsid w:val="0033017F"/>
    <w:rsid w:val="003301A8"/>
    <w:rsid w:val="00330CFF"/>
    <w:rsid w:val="0033150E"/>
    <w:rsid w:val="003318B1"/>
    <w:rsid w:val="00331AC5"/>
    <w:rsid w:val="00334275"/>
    <w:rsid w:val="00336B59"/>
    <w:rsid w:val="003372BB"/>
    <w:rsid w:val="00340693"/>
    <w:rsid w:val="00340DA9"/>
    <w:rsid w:val="00341926"/>
    <w:rsid w:val="003428F3"/>
    <w:rsid w:val="003435CC"/>
    <w:rsid w:val="0034370D"/>
    <w:rsid w:val="0034613C"/>
    <w:rsid w:val="00347F97"/>
    <w:rsid w:val="003524EA"/>
    <w:rsid w:val="00352F01"/>
    <w:rsid w:val="00353F19"/>
    <w:rsid w:val="00356C42"/>
    <w:rsid w:val="00356CFF"/>
    <w:rsid w:val="0036001B"/>
    <w:rsid w:val="00360EFA"/>
    <w:rsid w:val="003611FA"/>
    <w:rsid w:val="00362E83"/>
    <w:rsid w:val="0036305C"/>
    <w:rsid w:val="003637FF"/>
    <w:rsid w:val="00366B7A"/>
    <w:rsid w:val="00366D68"/>
    <w:rsid w:val="003671A7"/>
    <w:rsid w:val="00367C9C"/>
    <w:rsid w:val="00372D84"/>
    <w:rsid w:val="00373BB6"/>
    <w:rsid w:val="00374F8D"/>
    <w:rsid w:val="0037551C"/>
    <w:rsid w:val="00376C3B"/>
    <w:rsid w:val="00377165"/>
    <w:rsid w:val="00377994"/>
    <w:rsid w:val="00377B41"/>
    <w:rsid w:val="003817D0"/>
    <w:rsid w:val="003832DD"/>
    <w:rsid w:val="00384470"/>
    <w:rsid w:val="00386E55"/>
    <w:rsid w:val="003905ED"/>
    <w:rsid w:val="0039149B"/>
    <w:rsid w:val="00395355"/>
    <w:rsid w:val="003957C3"/>
    <w:rsid w:val="00395C1F"/>
    <w:rsid w:val="00396771"/>
    <w:rsid w:val="003A239A"/>
    <w:rsid w:val="003A249E"/>
    <w:rsid w:val="003A54FF"/>
    <w:rsid w:val="003A61E7"/>
    <w:rsid w:val="003A7796"/>
    <w:rsid w:val="003A7BD1"/>
    <w:rsid w:val="003B015C"/>
    <w:rsid w:val="003B4AF9"/>
    <w:rsid w:val="003B5CFB"/>
    <w:rsid w:val="003B742A"/>
    <w:rsid w:val="003C12C7"/>
    <w:rsid w:val="003C1362"/>
    <w:rsid w:val="003C437A"/>
    <w:rsid w:val="003C469F"/>
    <w:rsid w:val="003C5F90"/>
    <w:rsid w:val="003C6AC6"/>
    <w:rsid w:val="003D0770"/>
    <w:rsid w:val="003D20E5"/>
    <w:rsid w:val="003D35CF"/>
    <w:rsid w:val="003D3B12"/>
    <w:rsid w:val="003D3E4A"/>
    <w:rsid w:val="003D50E5"/>
    <w:rsid w:val="003D7F9F"/>
    <w:rsid w:val="003E18B8"/>
    <w:rsid w:val="003E3606"/>
    <w:rsid w:val="003E4E33"/>
    <w:rsid w:val="003E54E1"/>
    <w:rsid w:val="003E6204"/>
    <w:rsid w:val="003E7115"/>
    <w:rsid w:val="003E7551"/>
    <w:rsid w:val="003F2177"/>
    <w:rsid w:val="003F232E"/>
    <w:rsid w:val="003F2605"/>
    <w:rsid w:val="003F362A"/>
    <w:rsid w:val="003F5F50"/>
    <w:rsid w:val="003F6554"/>
    <w:rsid w:val="003F7EB4"/>
    <w:rsid w:val="0040020B"/>
    <w:rsid w:val="00400D7A"/>
    <w:rsid w:val="00404E16"/>
    <w:rsid w:val="004051EC"/>
    <w:rsid w:val="00405DB0"/>
    <w:rsid w:val="004112CE"/>
    <w:rsid w:val="00412681"/>
    <w:rsid w:val="00412B1D"/>
    <w:rsid w:val="00412C59"/>
    <w:rsid w:val="004149D6"/>
    <w:rsid w:val="004152C5"/>
    <w:rsid w:val="00417152"/>
    <w:rsid w:val="00417A5E"/>
    <w:rsid w:val="00417BD2"/>
    <w:rsid w:val="00421651"/>
    <w:rsid w:val="00421BA3"/>
    <w:rsid w:val="00422568"/>
    <w:rsid w:val="00422C6E"/>
    <w:rsid w:val="0042389E"/>
    <w:rsid w:val="00423BF2"/>
    <w:rsid w:val="00424EDE"/>
    <w:rsid w:val="00427026"/>
    <w:rsid w:val="004279A5"/>
    <w:rsid w:val="00427EC2"/>
    <w:rsid w:val="004306FF"/>
    <w:rsid w:val="0043151E"/>
    <w:rsid w:val="00434A82"/>
    <w:rsid w:val="004370C8"/>
    <w:rsid w:val="00440268"/>
    <w:rsid w:val="00440EFD"/>
    <w:rsid w:val="00441AAA"/>
    <w:rsid w:val="00442329"/>
    <w:rsid w:val="004428AF"/>
    <w:rsid w:val="00444D57"/>
    <w:rsid w:val="00444D90"/>
    <w:rsid w:val="00445272"/>
    <w:rsid w:val="00445C03"/>
    <w:rsid w:val="00446F22"/>
    <w:rsid w:val="0045045F"/>
    <w:rsid w:val="00450733"/>
    <w:rsid w:val="0045200F"/>
    <w:rsid w:val="00455A9F"/>
    <w:rsid w:val="0045762B"/>
    <w:rsid w:val="0045764B"/>
    <w:rsid w:val="00460F59"/>
    <w:rsid w:val="00461138"/>
    <w:rsid w:val="0046202D"/>
    <w:rsid w:val="00464D29"/>
    <w:rsid w:val="00466C26"/>
    <w:rsid w:val="00466E3E"/>
    <w:rsid w:val="0047135A"/>
    <w:rsid w:val="004721FF"/>
    <w:rsid w:val="00473238"/>
    <w:rsid w:val="00476B54"/>
    <w:rsid w:val="00477BF5"/>
    <w:rsid w:val="00477D68"/>
    <w:rsid w:val="00482265"/>
    <w:rsid w:val="00482FB3"/>
    <w:rsid w:val="00483798"/>
    <w:rsid w:val="00485BDD"/>
    <w:rsid w:val="004865B7"/>
    <w:rsid w:val="00486A8B"/>
    <w:rsid w:val="00487896"/>
    <w:rsid w:val="00487FC0"/>
    <w:rsid w:val="00491015"/>
    <w:rsid w:val="00491D87"/>
    <w:rsid w:val="0049285D"/>
    <w:rsid w:val="00492A88"/>
    <w:rsid w:val="00493015"/>
    <w:rsid w:val="0049340E"/>
    <w:rsid w:val="004935FD"/>
    <w:rsid w:val="004953FA"/>
    <w:rsid w:val="0049593E"/>
    <w:rsid w:val="004A20A9"/>
    <w:rsid w:val="004A46B3"/>
    <w:rsid w:val="004A5CA0"/>
    <w:rsid w:val="004A6972"/>
    <w:rsid w:val="004A6B3B"/>
    <w:rsid w:val="004B075B"/>
    <w:rsid w:val="004B454E"/>
    <w:rsid w:val="004B4B23"/>
    <w:rsid w:val="004B4C16"/>
    <w:rsid w:val="004B6879"/>
    <w:rsid w:val="004B6ACA"/>
    <w:rsid w:val="004B6DD8"/>
    <w:rsid w:val="004C0E97"/>
    <w:rsid w:val="004C1952"/>
    <w:rsid w:val="004C263F"/>
    <w:rsid w:val="004C29E2"/>
    <w:rsid w:val="004C2B97"/>
    <w:rsid w:val="004C308F"/>
    <w:rsid w:val="004C5D30"/>
    <w:rsid w:val="004C5DC9"/>
    <w:rsid w:val="004C7832"/>
    <w:rsid w:val="004C7C8A"/>
    <w:rsid w:val="004D372A"/>
    <w:rsid w:val="004D3964"/>
    <w:rsid w:val="004D39B0"/>
    <w:rsid w:val="004D3F73"/>
    <w:rsid w:val="004D4528"/>
    <w:rsid w:val="004D4734"/>
    <w:rsid w:val="004D50EC"/>
    <w:rsid w:val="004D6431"/>
    <w:rsid w:val="004D7DA2"/>
    <w:rsid w:val="004E0C39"/>
    <w:rsid w:val="004E0D1B"/>
    <w:rsid w:val="004E2CFC"/>
    <w:rsid w:val="004E5562"/>
    <w:rsid w:val="004E62BD"/>
    <w:rsid w:val="004E6775"/>
    <w:rsid w:val="004E7681"/>
    <w:rsid w:val="004E76C7"/>
    <w:rsid w:val="004F0766"/>
    <w:rsid w:val="004F5BD6"/>
    <w:rsid w:val="004F64AD"/>
    <w:rsid w:val="00500194"/>
    <w:rsid w:val="00503973"/>
    <w:rsid w:val="00503A99"/>
    <w:rsid w:val="00504509"/>
    <w:rsid w:val="005057D3"/>
    <w:rsid w:val="005077C6"/>
    <w:rsid w:val="00510355"/>
    <w:rsid w:val="005114EA"/>
    <w:rsid w:val="00511EC6"/>
    <w:rsid w:val="005122FA"/>
    <w:rsid w:val="00513517"/>
    <w:rsid w:val="00513A45"/>
    <w:rsid w:val="00515197"/>
    <w:rsid w:val="00515E5D"/>
    <w:rsid w:val="00516835"/>
    <w:rsid w:val="00516910"/>
    <w:rsid w:val="0051729A"/>
    <w:rsid w:val="00517975"/>
    <w:rsid w:val="0052189C"/>
    <w:rsid w:val="005221F8"/>
    <w:rsid w:val="00523662"/>
    <w:rsid w:val="00526B7B"/>
    <w:rsid w:val="005305CD"/>
    <w:rsid w:val="00531043"/>
    <w:rsid w:val="005315CC"/>
    <w:rsid w:val="00531990"/>
    <w:rsid w:val="00533DBA"/>
    <w:rsid w:val="00534BEE"/>
    <w:rsid w:val="00535144"/>
    <w:rsid w:val="00537976"/>
    <w:rsid w:val="00537C32"/>
    <w:rsid w:val="0054158F"/>
    <w:rsid w:val="00542D52"/>
    <w:rsid w:val="005431EA"/>
    <w:rsid w:val="00544D40"/>
    <w:rsid w:val="00544D88"/>
    <w:rsid w:val="0054645F"/>
    <w:rsid w:val="00551D73"/>
    <w:rsid w:val="00554156"/>
    <w:rsid w:val="00554A3E"/>
    <w:rsid w:val="005559C5"/>
    <w:rsid w:val="00555AC8"/>
    <w:rsid w:val="00556E82"/>
    <w:rsid w:val="00556E92"/>
    <w:rsid w:val="00557B7B"/>
    <w:rsid w:val="00562999"/>
    <w:rsid w:val="00562D9E"/>
    <w:rsid w:val="00564A84"/>
    <w:rsid w:val="005666BB"/>
    <w:rsid w:val="00567A8B"/>
    <w:rsid w:val="00570869"/>
    <w:rsid w:val="00575328"/>
    <w:rsid w:val="005777A2"/>
    <w:rsid w:val="00580DCE"/>
    <w:rsid w:val="005827E6"/>
    <w:rsid w:val="005907AF"/>
    <w:rsid w:val="00590C1E"/>
    <w:rsid w:val="00590DF9"/>
    <w:rsid w:val="00595D45"/>
    <w:rsid w:val="00596747"/>
    <w:rsid w:val="00597065"/>
    <w:rsid w:val="00597EAA"/>
    <w:rsid w:val="00597FA8"/>
    <w:rsid w:val="005A0A94"/>
    <w:rsid w:val="005A1091"/>
    <w:rsid w:val="005A12A6"/>
    <w:rsid w:val="005A20D4"/>
    <w:rsid w:val="005A2809"/>
    <w:rsid w:val="005A3A1A"/>
    <w:rsid w:val="005A3E26"/>
    <w:rsid w:val="005A5E7F"/>
    <w:rsid w:val="005A5FB9"/>
    <w:rsid w:val="005A6FDC"/>
    <w:rsid w:val="005A7C12"/>
    <w:rsid w:val="005B18FF"/>
    <w:rsid w:val="005B2AAD"/>
    <w:rsid w:val="005B3843"/>
    <w:rsid w:val="005B43CE"/>
    <w:rsid w:val="005B5B90"/>
    <w:rsid w:val="005B5F8C"/>
    <w:rsid w:val="005B7C30"/>
    <w:rsid w:val="005C1C60"/>
    <w:rsid w:val="005C2390"/>
    <w:rsid w:val="005C2B1C"/>
    <w:rsid w:val="005C2E4F"/>
    <w:rsid w:val="005C3F20"/>
    <w:rsid w:val="005C606D"/>
    <w:rsid w:val="005D0363"/>
    <w:rsid w:val="005D0384"/>
    <w:rsid w:val="005D0EF4"/>
    <w:rsid w:val="005D2703"/>
    <w:rsid w:val="005D3E67"/>
    <w:rsid w:val="005D5F81"/>
    <w:rsid w:val="005D60FA"/>
    <w:rsid w:val="005E163F"/>
    <w:rsid w:val="005E17A4"/>
    <w:rsid w:val="005E23B5"/>
    <w:rsid w:val="005E2B18"/>
    <w:rsid w:val="005E2B8B"/>
    <w:rsid w:val="005E3408"/>
    <w:rsid w:val="005E388A"/>
    <w:rsid w:val="005E38E6"/>
    <w:rsid w:val="005E3B09"/>
    <w:rsid w:val="005E58E1"/>
    <w:rsid w:val="005E749C"/>
    <w:rsid w:val="005F06B5"/>
    <w:rsid w:val="005F0741"/>
    <w:rsid w:val="005F0F3B"/>
    <w:rsid w:val="005F1AFF"/>
    <w:rsid w:val="005F35A6"/>
    <w:rsid w:val="005F41A0"/>
    <w:rsid w:val="005F4AAE"/>
    <w:rsid w:val="005F4B81"/>
    <w:rsid w:val="005F6422"/>
    <w:rsid w:val="006001D0"/>
    <w:rsid w:val="00601936"/>
    <w:rsid w:val="00601A50"/>
    <w:rsid w:val="00602546"/>
    <w:rsid w:val="00603A59"/>
    <w:rsid w:val="00604EB4"/>
    <w:rsid w:val="00606130"/>
    <w:rsid w:val="00610722"/>
    <w:rsid w:val="00610B44"/>
    <w:rsid w:val="00610C01"/>
    <w:rsid w:val="006113AB"/>
    <w:rsid w:val="00611688"/>
    <w:rsid w:val="006120F1"/>
    <w:rsid w:val="0061460A"/>
    <w:rsid w:val="00614D1F"/>
    <w:rsid w:val="00615268"/>
    <w:rsid w:val="006159A7"/>
    <w:rsid w:val="00616286"/>
    <w:rsid w:val="00616DCF"/>
    <w:rsid w:val="0062314A"/>
    <w:rsid w:val="00625A98"/>
    <w:rsid w:val="0062649F"/>
    <w:rsid w:val="00626BB0"/>
    <w:rsid w:val="00627DB1"/>
    <w:rsid w:val="00627F7B"/>
    <w:rsid w:val="006309AD"/>
    <w:rsid w:val="00630F22"/>
    <w:rsid w:val="006318EA"/>
    <w:rsid w:val="00633834"/>
    <w:rsid w:val="00636BF0"/>
    <w:rsid w:val="00640076"/>
    <w:rsid w:val="00640D0F"/>
    <w:rsid w:val="006413AD"/>
    <w:rsid w:val="0064490A"/>
    <w:rsid w:val="006452CA"/>
    <w:rsid w:val="006453B5"/>
    <w:rsid w:val="00645874"/>
    <w:rsid w:val="00645A27"/>
    <w:rsid w:val="00647660"/>
    <w:rsid w:val="006508F9"/>
    <w:rsid w:val="00652366"/>
    <w:rsid w:val="00653890"/>
    <w:rsid w:val="00655D8D"/>
    <w:rsid w:val="00656C64"/>
    <w:rsid w:val="00657C27"/>
    <w:rsid w:val="00660B17"/>
    <w:rsid w:val="006614DE"/>
    <w:rsid w:val="006615E3"/>
    <w:rsid w:val="006616C9"/>
    <w:rsid w:val="00661B78"/>
    <w:rsid w:val="00662F81"/>
    <w:rsid w:val="00665B7D"/>
    <w:rsid w:val="00665C1D"/>
    <w:rsid w:val="006702CE"/>
    <w:rsid w:val="00671229"/>
    <w:rsid w:val="006714EA"/>
    <w:rsid w:val="0067250A"/>
    <w:rsid w:val="00675059"/>
    <w:rsid w:val="006755D0"/>
    <w:rsid w:val="00675E14"/>
    <w:rsid w:val="0067789B"/>
    <w:rsid w:val="00677B46"/>
    <w:rsid w:val="00677C4B"/>
    <w:rsid w:val="0068230A"/>
    <w:rsid w:val="00682ADB"/>
    <w:rsid w:val="006837B1"/>
    <w:rsid w:val="0068741C"/>
    <w:rsid w:val="00691106"/>
    <w:rsid w:val="0069247A"/>
    <w:rsid w:val="0069574D"/>
    <w:rsid w:val="00697272"/>
    <w:rsid w:val="0069729B"/>
    <w:rsid w:val="0069792E"/>
    <w:rsid w:val="006A2411"/>
    <w:rsid w:val="006A2A64"/>
    <w:rsid w:val="006A2B74"/>
    <w:rsid w:val="006A404B"/>
    <w:rsid w:val="006A4101"/>
    <w:rsid w:val="006A43DD"/>
    <w:rsid w:val="006A4507"/>
    <w:rsid w:val="006A4CD6"/>
    <w:rsid w:val="006A5F32"/>
    <w:rsid w:val="006A6B1F"/>
    <w:rsid w:val="006B44F1"/>
    <w:rsid w:val="006B5230"/>
    <w:rsid w:val="006B5358"/>
    <w:rsid w:val="006B546B"/>
    <w:rsid w:val="006B5E12"/>
    <w:rsid w:val="006B6697"/>
    <w:rsid w:val="006B7B8E"/>
    <w:rsid w:val="006C003F"/>
    <w:rsid w:val="006C09FB"/>
    <w:rsid w:val="006C0BC1"/>
    <w:rsid w:val="006C1356"/>
    <w:rsid w:val="006C1514"/>
    <w:rsid w:val="006C5B8F"/>
    <w:rsid w:val="006C5C05"/>
    <w:rsid w:val="006C6FB0"/>
    <w:rsid w:val="006C7A28"/>
    <w:rsid w:val="006D0311"/>
    <w:rsid w:val="006D1A01"/>
    <w:rsid w:val="006D3D39"/>
    <w:rsid w:val="006D413E"/>
    <w:rsid w:val="006D51DC"/>
    <w:rsid w:val="006D6666"/>
    <w:rsid w:val="006D684D"/>
    <w:rsid w:val="006D6B4E"/>
    <w:rsid w:val="006E10DF"/>
    <w:rsid w:val="006E3FC3"/>
    <w:rsid w:val="006E403D"/>
    <w:rsid w:val="006E58A7"/>
    <w:rsid w:val="006E636C"/>
    <w:rsid w:val="006E71EF"/>
    <w:rsid w:val="006F1803"/>
    <w:rsid w:val="006F292A"/>
    <w:rsid w:val="006F7889"/>
    <w:rsid w:val="006F7CC2"/>
    <w:rsid w:val="00700628"/>
    <w:rsid w:val="007024CF"/>
    <w:rsid w:val="00702AC6"/>
    <w:rsid w:val="0070405A"/>
    <w:rsid w:val="007045B8"/>
    <w:rsid w:val="007058BD"/>
    <w:rsid w:val="007066B0"/>
    <w:rsid w:val="0071372F"/>
    <w:rsid w:val="00720327"/>
    <w:rsid w:val="00722385"/>
    <w:rsid w:val="007229BD"/>
    <w:rsid w:val="00723B08"/>
    <w:rsid w:val="00724C8E"/>
    <w:rsid w:val="00724CB7"/>
    <w:rsid w:val="00725FFD"/>
    <w:rsid w:val="00726AE5"/>
    <w:rsid w:val="007273C8"/>
    <w:rsid w:val="0073319F"/>
    <w:rsid w:val="00736B89"/>
    <w:rsid w:val="00740BE2"/>
    <w:rsid w:val="0074382E"/>
    <w:rsid w:val="00745065"/>
    <w:rsid w:val="0074786B"/>
    <w:rsid w:val="0075018F"/>
    <w:rsid w:val="00750A0E"/>
    <w:rsid w:val="00752425"/>
    <w:rsid w:val="00753CF7"/>
    <w:rsid w:val="00756957"/>
    <w:rsid w:val="007573B5"/>
    <w:rsid w:val="0076018F"/>
    <w:rsid w:val="00760A77"/>
    <w:rsid w:val="007615C0"/>
    <w:rsid w:val="0076193E"/>
    <w:rsid w:val="00763A51"/>
    <w:rsid w:val="00763FBE"/>
    <w:rsid w:val="007643B8"/>
    <w:rsid w:val="00764DFD"/>
    <w:rsid w:val="007675BA"/>
    <w:rsid w:val="007710D2"/>
    <w:rsid w:val="007734CA"/>
    <w:rsid w:val="00773785"/>
    <w:rsid w:val="00774BC5"/>
    <w:rsid w:val="0077675F"/>
    <w:rsid w:val="00777087"/>
    <w:rsid w:val="00777CE3"/>
    <w:rsid w:val="00780A46"/>
    <w:rsid w:val="00785461"/>
    <w:rsid w:val="007861D6"/>
    <w:rsid w:val="00791DDC"/>
    <w:rsid w:val="007928C1"/>
    <w:rsid w:val="00792EBE"/>
    <w:rsid w:val="00793102"/>
    <w:rsid w:val="00794963"/>
    <w:rsid w:val="00797049"/>
    <w:rsid w:val="007975E9"/>
    <w:rsid w:val="0079798B"/>
    <w:rsid w:val="00797ACC"/>
    <w:rsid w:val="007A1737"/>
    <w:rsid w:val="007A3748"/>
    <w:rsid w:val="007A5A45"/>
    <w:rsid w:val="007A67AC"/>
    <w:rsid w:val="007A76CA"/>
    <w:rsid w:val="007A7D6C"/>
    <w:rsid w:val="007B0394"/>
    <w:rsid w:val="007B1E0B"/>
    <w:rsid w:val="007B3F46"/>
    <w:rsid w:val="007B4300"/>
    <w:rsid w:val="007B55F6"/>
    <w:rsid w:val="007B6826"/>
    <w:rsid w:val="007C04D1"/>
    <w:rsid w:val="007C184A"/>
    <w:rsid w:val="007C266F"/>
    <w:rsid w:val="007C40F9"/>
    <w:rsid w:val="007C5A81"/>
    <w:rsid w:val="007C6E4F"/>
    <w:rsid w:val="007D57E5"/>
    <w:rsid w:val="007D6E83"/>
    <w:rsid w:val="007E0EE2"/>
    <w:rsid w:val="007E16A0"/>
    <w:rsid w:val="007E2E28"/>
    <w:rsid w:val="007E5383"/>
    <w:rsid w:val="007E68AB"/>
    <w:rsid w:val="007E6FAA"/>
    <w:rsid w:val="007E783B"/>
    <w:rsid w:val="007F169D"/>
    <w:rsid w:val="007F298E"/>
    <w:rsid w:val="007F3E28"/>
    <w:rsid w:val="007F4A6B"/>
    <w:rsid w:val="007F730C"/>
    <w:rsid w:val="008006E5"/>
    <w:rsid w:val="00801919"/>
    <w:rsid w:val="008030D3"/>
    <w:rsid w:val="008031B6"/>
    <w:rsid w:val="00803D26"/>
    <w:rsid w:val="008048CE"/>
    <w:rsid w:val="008066AA"/>
    <w:rsid w:val="00806861"/>
    <w:rsid w:val="00807181"/>
    <w:rsid w:val="00807593"/>
    <w:rsid w:val="00807D62"/>
    <w:rsid w:val="00807DD1"/>
    <w:rsid w:val="00812D9C"/>
    <w:rsid w:val="00812EED"/>
    <w:rsid w:val="00813108"/>
    <w:rsid w:val="00814236"/>
    <w:rsid w:val="0081539A"/>
    <w:rsid w:val="00815E51"/>
    <w:rsid w:val="00816E76"/>
    <w:rsid w:val="00817065"/>
    <w:rsid w:val="00817F2C"/>
    <w:rsid w:val="008224D6"/>
    <w:rsid w:val="008227B3"/>
    <w:rsid w:val="0082285B"/>
    <w:rsid w:val="00823035"/>
    <w:rsid w:val="0082329B"/>
    <w:rsid w:val="00824303"/>
    <w:rsid w:val="008249CE"/>
    <w:rsid w:val="008252AF"/>
    <w:rsid w:val="00825884"/>
    <w:rsid w:val="00826A46"/>
    <w:rsid w:val="008277EF"/>
    <w:rsid w:val="00827C62"/>
    <w:rsid w:val="00827EEA"/>
    <w:rsid w:val="008303CF"/>
    <w:rsid w:val="00830D2B"/>
    <w:rsid w:val="0083208E"/>
    <w:rsid w:val="00833852"/>
    <w:rsid w:val="00835A16"/>
    <w:rsid w:val="00835FC1"/>
    <w:rsid w:val="008362A8"/>
    <w:rsid w:val="00836C00"/>
    <w:rsid w:val="00836DAF"/>
    <w:rsid w:val="008401FC"/>
    <w:rsid w:val="008402ED"/>
    <w:rsid w:val="00841156"/>
    <w:rsid w:val="0084127F"/>
    <w:rsid w:val="00841794"/>
    <w:rsid w:val="0084343C"/>
    <w:rsid w:val="00850760"/>
    <w:rsid w:val="00850D60"/>
    <w:rsid w:val="008519EA"/>
    <w:rsid w:val="00851E25"/>
    <w:rsid w:val="00852B29"/>
    <w:rsid w:val="0085338A"/>
    <w:rsid w:val="00853B19"/>
    <w:rsid w:val="00854112"/>
    <w:rsid w:val="00854A87"/>
    <w:rsid w:val="008557B3"/>
    <w:rsid w:val="00855D40"/>
    <w:rsid w:val="0085680A"/>
    <w:rsid w:val="008604DC"/>
    <w:rsid w:val="00860AA0"/>
    <w:rsid w:val="00860FC5"/>
    <w:rsid w:val="00861B11"/>
    <w:rsid w:val="00861E1A"/>
    <w:rsid w:val="008634A2"/>
    <w:rsid w:val="00864F19"/>
    <w:rsid w:val="00865857"/>
    <w:rsid w:val="00867816"/>
    <w:rsid w:val="00870AE3"/>
    <w:rsid w:val="0087453A"/>
    <w:rsid w:val="00875B1A"/>
    <w:rsid w:val="008761FF"/>
    <w:rsid w:val="008773D3"/>
    <w:rsid w:val="00881AE8"/>
    <w:rsid w:val="00885487"/>
    <w:rsid w:val="00885AE1"/>
    <w:rsid w:val="00885FB6"/>
    <w:rsid w:val="00886400"/>
    <w:rsid w:val="008870E5"/>
    <w:rsid w:val="00887242"/>
    <w:rsid w:val="00891F7F"/>
    <w:rsid w:val="00892B84"/>
    <w:rsid w:val="0089407B"/>
    <w:rsid w:val="00894081"/>
    <w:rsid w:val="00894438"/>
    <w:rsid w:val="00894762"/>
    <w:rsid w:val="0089564A"/>
    <w:rsid w:val="008959A8"/>
    <w:rsid w:val="00896585"/>
    <w:rsid w:val="008966A0"/>
    <w:rsid w:val="0089679D"/>
    <w:rsid w:val="00896FCC"/>
    <w:rsid w:val="008A0720"/>
    <w:rsid w:val="008A0E5C"/>
    <w:rsid w:val="008A4C8A"/>
    <w:rsid w:val="008A6233"/>
    <w:rsid w:val="008B1611"/>
    <w:rsid w:val="008B226D"/>
    <w:rsid w:val="008B30AC"/>
    <w:rsid w:val="008B536A"/>
    <w:rsid w:val="008B55A9"/>
    <w:rsid w:val="008B6B39"/>
    <w:rsid w:val="008B6BEE"/>
    <w:rsid w:val="008C2017"/>
    <w:rsid w:val="008C26CC"/>
    <w:rsid w:val="008C2E5D"/>
    <w:rsid w:val="008C39DD"/>
    <w:rsid w:val="008C3C95"/>
    <w:rsid w:val="008C538F"/>
    <w:rsid w:val="008C6B8B"/>
    <w:rsid w:val="008D3A03"/>
    <w:rsid w:val="008D409B"/>
    <w:rsid w:val="008D4444"/>
    <w:rsid w:val="008D49D9"/>
    <w:rsid w:val="008D5A2F"/>
    <w:rsid w:val="008D69AE"/>
    <w:rsid w:val="008D6B22"/>
    <w:rsid w:val="008D6DE5"/>
    <w:rsid w:val="008D778C"/>
    <w:rsid w:val="008E0BF9"/>
    <w:rsid w:val="008E0CE3"/>
    <w:rsid w:val="008E12A4"/>
    <w:rsid w:val="008E2C36"/>
    <w:rsid w:val="008E35DA"/>
    <w:rsid w:val="008E36D5"/>
    <w:rsid w:val="008E3C84"/>
    <w:rsid w:val="008E55E4"/>
    <w:rsid w:val="008F03DF"/>
    <w:rsid w:val="008F152B"/>
    <w:rsid w:val="008F1B6C"/>
    <w:rsid w:val="008F244E"/>
    <w:rsid w:val="008F40EE"/>
    <w:rsid w:val="008F4A54"/>
    <w:rsid w:val="008F4A8C"/>
    <w:rsid w:val="008F6941"/>
    <w:rsid w:val="00900105"/>
    <w:rsid w:val="0090094E"/>
    <w:rsid w:val="009032B7"/>
    <w:rsid w:val="00903DC5"/>
    <w:rsid w:val="00904AFF"/>
    <w:rsid w:val="00907BE5"/>
    <w:rsid w:val="00907D49"/>
    <w:rsid w:val="009110CB"/>
    <w:rsid w:val="00913983"/>
    <w:rsid w:val="0091509B"/>
    <w:rsid w:val="009163BE"/>
    <w:rsid w:val="0091678D"/>
    <w:rsid w:val="0092112A"/>
    <w:rsid w:val="009217C9"/>
    <w:rsid w:val="00922326"/>
    <w:rsid w:val="0092290D"/>
    <w:rsid w:val="0092343F"/>
    <w:rsid w:val="00924AEF"/>
    <w:rsid w:val="00924C86"/>
    <w:rsid w:val="00925CE0"/>
    <w:rsid w:val="00925E69"/>
    <w:rsid w:val="009266EB"/>
    <w:rsid w:val="00926B4A"/>
    <w:rsid w:val="00926C46"/>
    <w:rsid w:val="00930AA2"/>
    <w:rsid w:val="00931418"/>
    <w:rsid w:val="009318FD"/>
    <w:rsid w:val="00931B47"/>
    <w:rsid w:val="00931C62"/>
    <w:rsid w:val="009347FC"/>
    <w:rsid w:val="00934D6C"/>
    <w:rsid w:val="00934FD3"/>
    <w:rsid w:val="00935EFA"/>
    <w:rsid w:val="00937F03"/>
    <w:rsid w:val="00940048"/>
    <w:rsid w:val="009405FF"/>
    <w:rsid w:val="0094101E"/>
    <w:rsid w:val="00941093"/>
    <w:rsid w:val="009419BF"/>
    <w:rsid w:val="00942D23"/>
    <w:rsid w:val="00943020"/>
    <w:rsid w:val="009441D8"/>
    <w:rsid w:val="00945169"/>
    <w:rsid w:val="00947CED"/>
    <w:rsid w:val="00947ECE"/>
    <w:rsid w:val="009523B2"/>
    <w:rsid w:val="00952B1B"/>
    <w:rsid w:val="00953812"/>
    <w:rsid w:val="009545D2"/>
    <w:rsid w:val="00955092"/>
    <w:rsid w:val="00955996"/>
    <w:rsid w:val="00956F74"/>
    <w:rsid w:val="00960886"/>
    <w:rsid w:val="00960B4C"/>
    <w:rsid w:val="00960DC8"/>
    <w:rsid w:val="00963AF1"/>
    <w:rsid w:val="00965A8C"/>
    <w:rsid w:val="00967041"/>
    <w:rsid w:val="00971406"/>
    <w:rsid w:val="0097176B"/>
    <w:rsid w:val="009724A0"/>
    <w:rsid w:val="009728DE"/>
    <w:rsid w:val="009733CD"/>
    <w:rsid w:val="0097397E"/>
    <w:rsid w:val="00973D26"/>
    <w:rsid w:val="00974C53"/>
    <w:rsid w:val="009800FD"/>
    <w:rsid w:val="009815B5"/>
    <w:rsid w:val="00983D5F"/>
    <w:rsid w:val="00984681"/>
    <w:rsid w:val="00985325"/>
    <w:rsid w:val="00986DBC"/>
    <w:rsid w:val="00987AB8"/>
    <w:rsid w:val="00987CBE"/>
    <w:rsid w:val="0099150A"/>
    <w:rsid w:val="009916B1"/>
    <w:rsid w:val="00993424"/>
    <w:rsid w:val="00993502"/>
    <w:rsid w:val="009947CA"/>
    <w:rsid w:val="009A011E"/>
    <w:rsid w:val="009A203B"/>
    <w:rsid w:val="009A3B68"/>
    <w:rsid w:val="009A4415"/>
    <w:rsid w:val="009A54DA"/>
    <w:rsid w:val="009A6289"/>
    <w:rsid w:val="009A64EC"/>
    <w:rsid w:val="009A679C"/>
    <w:rsid w:val="009A718E"/>
    <w:rsid w:val="009B07B1"/>
    <w:rsid w:val="009B1496"/>
    <w:rsid w:val="009B17D5"/>
    <w:rsid w:val="009B1B57"/>
    <w:rsid w:val="009B3997"/>
    <w:rsid w:val="009B4A28"/>
    <w:rsid w:val="009B5747"/>
    <w:rsid w:val="009B57BD"/>
    <w:rsid w:val="009B6516"/>
    <w:rsid w:val="009B66B9"/>
    <w:rsid w:val="009B6765"/>
    <w:rsid w:val="009B75FD"/>
    <w:rsid w:val="009C03BC"/>
    <w:rsid w:val="009C0DCA"/>
    <w:rsid w:val="009C14A8"/>
    <w:rsid w:val="009C1D92"/>
    <w:rsid w:val="009C2520"/>
    <w:rsid w:val="009C3BB4"/>
    <w:rsid w:val="009C477A"/>
    <w:rsid w:val="009C4838"/>
    <w:rsid w:val="009C54D5"/>
    <w:rsid w:val="009C6774"/>
    <w:rsid w:val="009D006A"/>
    <w:rsid w:val="009D0DD3"/>
    <w:rsid w:val="009D1D75"/>
    <w:rsid w:val="009D4702"/>
    <w:rsid w:val="009D68EC"/>
    <w:rsid w:val="009D6AA3"/>
    <w:rsid w:val="009E12C4"/>
    <w:rsid w:val="009E1C7D"/>
    <w:rsid w:val="009E2F3B"/>
    <w:rsid w:val="009E3CD6"/>
    <w:rsid w:val="009E4806"/>
    <w:rsid w:val="009E688F"/>
    <w:rsid w:val="009E707C"/>
    <w:rsid w:val="009E722A"/>
    <w:rsid w:val="009E7383"/>
    <w:rsid w:val="009E7B1C"/>
    <w:rsid w:val="009F0A8D"/>
    <w:rsid w:val="009F0ECE"/>
    <w:rsid w:val="009F115E"/>
    <w:rsid w:val="009F3EAB"/>
    <w:rsid w:val="009F4A6D"/>
    <w:rsid w:val="009F50E9"/>
    <w:rsid w:val="009F541A"/>
    <w:rsid w:val="009F5D77"/>
    <w:rsid w:val="009F5F4E"/>
    <w:rsid w:val="009F6F48"/>
    <w:rsid w:val="009F7B64"/>
    <w:rsid w:val="009F7D78"/>
    <w:rsid w:val="009F7FB8"/>
    <w:rsid w:val="00A00ECA"/>
    <w:rsid w:val="00A03D3C"/>
    <w:rsid w:val="00A04469"/>
    <w:rsid w:val="00A049D1"/>
    <w:rsid w:val="00A049ED"/>
    <w:rsid w:val="00A059C6"/>
    <w:rsid w:val="00A06116"/>
    <w:rsid w:val="00A07F17"/>
    <w:rsid w:val="00A11626"/>
    <w:rsid w:val="00A14287"/>
    <w:rsid w:val="00A17929"/>
    <w:rsid w:val="00A20307"/>
    <w:rsid w:val="00A20500"/>
    <w:rsid w:val="00A22210"/>
    <w:rsid w:val="00A22D4A"/>
    <w:rsid w:val="00A24CEF"/>
    <w:rsid w:val="00A2565D"/>
    <w:rsid w:val="00A26C7C"/>
    <w:rsid w:val="00A270EE"/>
    <w:rsid w:val="00A30DF8"/>
    <w:rsid w:val="00A30F72"/>
    <w:rsid w:val="00A32256"/>
    <w:rsid w:val="00A336C6"/>
    <w:rsid w:val="00A3458C"/>
    <w:rsid w:val="00A35431"/>
    <w:rsid w:val="00A45FC5"/>
    <w:rsid w:val="00A46C31"/>
    <w:rsid w:val="00A46C6F"/>
    <w:rsid w:val="00A47AA3"/>
    <w:rsid w:val="00A512D6"/>
    <w:rsid w:val="00A5214C"/>
    <w:rsid w:val="00A52634"/>
    <w:rsid w:val="00A534AE"/>
    <w:rsid w:val="00A53FDD"/>
    <w:rsid w:val="00A5485C"/>
    <w:rsid w:val="00A54893"/>
    <w:rsid w:val="00A5704E"/>
    <w:rsid w:val="00A57A93"/>
    <w:rsid w:val="00A60560"/>
    <w:rsid w:val="00A6169C"/>
    <w:rsid w:val="00A61E05"/>
    <w:rsid w:val="00A62AFF"/>
    <w:rsid w:val="00A63B16"/>
    <w:rsid w:val="00A64370"/>
    <w:rsid w:val="00A65333"/>
    <w:rsid w:val="00A65E9B"/>
    <w:rsid w:val="00A66458"/>
    <w:rsid w:val="00A66EC9"/>
    <w:rsid w:val="00A70315"/>
    <w:rsid w:val="00A73D12"/>
    <w:rsid w:val="00A77E0F"/>
    <w:rsid w:val="00A803E5"/>
    <w:rsid w:val="00A8054D"/>
    <w:rsid w:val="00A8090E"/>
    <w:rsid w:val="00A80C25"/>
    <w:rsid w:val="00A814A3"/>
    <w:rsid w:val="00A818EC"/>
    <w:rsid w:val="00A858B6"/>
    <w:rsid w:val="00A86D69"/>
    <w:rsid w:val="00A86D97"/>
    <w:rsid w:val="00A90235"/>
    <w:rsid w:val="00A91039"/>
    <w:rsid w:val="00A95726"/>
    <w:rsid w:val="00A96AC4"/>
    <w:rsid w:val="00A96E83"/>
    <w:rsid w:val="00AA01F8"/>
    <w:rsid w:val="00AA130F"/>
    <w:rsid w:val="00AA24F5"/>
    <w:rsid w:val="00AA2DCC"/>
    <w:rsid w:val="00AA357F"/>
    <w:rsid w:val="00AA3A31"/>
    <w:rsid w:val="00AA3D1F"/>
    <w:rsid w:val="00AA685E"/>
    <w:rsid w:val="00AA68C4"/>
    <w:rsid w:val="00AA691C"/>
    <w:rsid w:val="00AB002C"/>
    <w:rsid w:val="00AB0627"/>
    <w:rsid w:val="00AB0E2B"/>
    <w:rsid w:val="00AB0FA8"/>
    <w:rsid w:val="00AB1CAF"/>
    <w:rsid w:val="00AB2C38"/>
    <w:rsid w:val="00AB3AD4"/>
    <w:rsid w:val="00AB461E"/>
    <w:rsid w:val="00AB5F93"/>
    <w:rsid w:val="00AB65FE"/>
    <w:rsid w:val="00AB6A02"/>
    <w:rsid w:val="00AB7127"/>
    <w:rsid w:val="00AB7295"/>
    <w:rsid w:val="00AB7EB5"/>
    <w:rsid w:val="00AC064D"/>
    <w:rsid w:val="00AC0B97"/>
    <w:rsid w:val="00AC0DFD"/>
    <w:rsid w:val="00AC1C52"/>
    <w:rsid w:val="00AC5433"/>
    <w:rsid w:val="00AC67C2"/>
    <w:rsid w:val="00AC71C3"/>
    <w:rsid w:val="00AC75D9"/>
    <w:rsid w:val="00AD2CC1"/>
    <w:rsid w:val="00AD2F49"/>
    <w:rsid w:val="00AD3D01"/>
    <w:rsid w:val="00AD42FA"/>
    <w:rsid w:val="00AD4DB6"/>
    <w:rsid w:val="00AD6A7D"/>
    <w:rsid w:val="00AE0289"/>
    <w:rsid w:val="00AE114C"/>
    <w:rsid w:val="00AE1B13"/>
    <w:rsid w:val="00AE3532"/>
    <w:rsid w:val="00AE3900"/>
    <w:rsid w:val="00AE3E93"/>
    <w:rsid w:val="00AE48B4"/>
    <w:rsid w:val="00AE4E01"/>
    <w:rsid w:val="00AE52C1"/>
    <w:rsid w:val="00AE5577"/>
    <w:rsid w:val="00AE5A26"/>
    <w:rsid w:val="00AE75D4"/>
    <w:rsid w:val="00AF3CAD"/>
    <w:rsid w:val="00AF3DFC"/>
    <w:rsid w:val="00AF4704"/>
    <w:rsid w:val="00AF49E3"/>
    <w:rsid w:val="00AF518A"/>
    <w:rsid w:val="00AF6E05"/>
    <w:rsid w:val="00B005BE"/>
    <w:rsid w:val="00B010F6"/>
    <w:rsid w:val="00B01BAD"/>
    <w:rsid w:val="00B01EDE"/>
    <w:rsid w:val="00B03654"/>
    <w:rsid w:val="00B03B5F"/>
    <w:rsid w:val="00B049E9"/>
    <w:rsid w:val="00B04D4C"/>
    <w:rsid w:val="00B07C9E"/>
    <w:rsid w:val="00B11C21"/>
    <w:rsid w:val="00B11FE9"/>
    <w:rsid w:val="00B12EA2"/>
    <w:rsid w:val="00B13063"/>
    <w:rsid w:val="00B13AB3"/>
    <w:rsid w:val="00B13BCE"/>
    <w:rsid w:val="00B13C8C"/>
    <w:rsid w:val="00B142BF"/>
    <w:rsid w:val="00B14B6E"/>
    <w:rsid w:val="00B15518"/>
    <w:rsid w:val="00B168E5"/>
    <w:rsid w:val="00B17608"/>
    <w:rsid w:val="00B17CCD"/>
    <w:rsid w:val="00B21AA2"/>
    <w:rsid w:val="00B222FB"/>
    <w:rsid w:val="00B2252A"/>
    <w:rsid w:val="00B242BB"/>
    <w:rsid w:val="00B27DB5"/>
    <w:rsid w:val="00B3005F"/>
    <w:rsid w:val="00B32804"/>
    <w:rsid w:val="00B34A3B"/>
    <w:rsid w:val="00B36233"/>
    <w:rsid w:val="00B36522"/>
    <w:rsid w:val="00B36525"/>
    <w:rsid w:val="00B36D5C"/>
    <w:rsid w:val="00B4583E"/>
    <w:rsid w:val="00B459E0"/>
    <w:rsid w:val="00B46E23"/>
    <w:rsid w:val="00B47BD9"/>
    <w:rsid w:val="00B47DDD"/>
    <w:rsid w:val="00B50273"/>
    <w:rsid w:val="00B513B8"/>
    <w:rsid w:val="00B519F9"/>
    <w:rsid w:val="00B52D71"/>
    <w:rsid w:val="00B536D8"/>
    <w:rsid w:val="00B54280"/>
    <w:rsid w:val="00B5500D"/>
    <w:rsid w:val="00B557C3"/>
    <w:rsid w:val="00B6002C"/>
    <w:rsid w:val="00B606A6"/>
    <w:rsid w:val="00B60B67"/>
    <w:rsid w:val="00B60B92"/>
    <w:rsid w:val="00B61C70"/>
    <w:rsid w:val="00B62039"/>
    <w:rsid w:val="00B64931"/>
    <w:rsid w:val="00B65E57"/>
    <w:rsid w:val="00B6694A"/>
    <w:rsid w:val="00B678BC"/>
    <w:rsid w:val="00B679C5"/>
    <w:rsid w:val="00B726DC"/>
    <w:rsid w:val="00B73C2E"/>
    <w:rsid w:val="00B74840"/>
    <w:rsid w:val="00B80D94"/>
    <w:rsid w:val="00B80ED7"/>
    <w:rsid w:val="00B8243C"/>
    <w:rsid w:val="00B826C5"/>
    <w:rsid w:val="00B83EEF"/>
    <w:rsid w:val="00B859CB"/>
    <w:rsid w:val="00B85A0C"/>
    <w:rsid w:val="00B873E0"/>
    <w:rsid w:val="00B926BC"/>
    <w:rsid w:val="00B92D56"/>
    <w:rsid w:val="00B93984"/>
    <w:rsid w:val="00B93C91"/>
    <w:rsid w:val="00B947DA"/>
    <w:rsid w:val="00B94FF9"/>
    <w:rsid w:val="00B95DFA"/>
    <w:rsid w:val="00B95E13"/>
    <w:rsid w:val="00B95FA6"/>
    <w:rsid w:val="00B96EBE"/>
    <w:rsid w:val="00B97798"/>
    <w:rsid w:val="00BA0735"/>
    <w:rsid w:val="00BA0EA5"/>
    <w:rsid w:val="00BA1C87"/>
    <w:rsid w:val="00BA3368"/>
    <w:rsid w:val="00BA35E6"/>
    <w:rsid w:val="00BA4C70"/>
    <w:rsid w:val="00BA4F70"/>
    <w:rsid w:val="00BA5280"/>
    <w:rsid w:val="00BA586D"/>
    <w:rsid w:val="00BA66E0"/>
    <w:rsid w:val="00BA6AED"/>
    <w:rsid w:val="00BA71B2"/>
    <w:rsid w:val="00BA7FC6"/>
    <w:rsid w:val="00BB0308"/>
    <w:rsid w:val="00BB0475"/>
    <w:rsid w:val="00BB12F2"/>
    <w:rsid w:val="00BB1A5D"/>
    <w:rsid w:val="00BB25D0"/>
    <w:rsid w:val="00BB34B0"/>
    <w:rsid w:val="00BB4664"/>
    <w:rsid w:val="00BB5387"/>
    <w:rsid w:val="00BB5753"/>
    <w:rsid w:val="00BB65AE"/>
    <w:rsid w:val="00BB68BA"/>
    <w:rsid w:val="00BB6EDF"/>
    <w:rsid w:val="00BC3A0E"/>
    <w:rsid w:val="00BC401C"/>
    <w:rsid w:val="00BC476A"/>
    <w:rsid w:val="00BC62DD"/>
    <w:rsid w:val="00BC7169"/>
    <w:rsid w:val="00BC71D3"/>
    <w:rsid w:val="00BD097B"/>
    <w:rsid w:val="00BD17BD"/>
    <w:rsid w:val="00BD1C49"/>
    <w:rsid w:val="00BD2600"/>
    <w:rsid w:val="00BD355E"/>
    <w:rsid w:val="00BD4C54"/>
    <w:rsid w:val="00BD5DA8"/>
    <w:rsid w:val="00BD7D21"/>
    <w:rsid w:val="00BE02D6"/>
    <w:rsid w:val="00BE16C9"/>
    <w:rsid w:val="00BE24A2"/>
    <w:rsid w:val="00BE44B2"/>
    <w:rsid w:val="00BE6EC9"/>
    <w:rsid w:val="00BE73AF"/>
    <w:rsid w:val="00BE7403"/>
    <w:rsid w:val="00BE7C58"/>
    <w:rsid w:val="00BF0BD6"/>
    <w:rsid w:val="00BF28D1"/>
    <w:rsid w:val="00BF3F58"/>
    <w:rsid w:val="00BF576F"/>
    <w:rsid w:val="00BF63F9"/>
    <w:rsid w:val="00BF7586"/>
    <w:rsid w:val="00BF783F"/>
    <w:rsid w:val="00C01C46"/>
    <w:rsid w:val="00C03CCA"/>
    <w:rsid w:val="00C03F26"/>
    <w:rsid w:val="00C04657"/>
    <w:rsid w:val="00C04768"/>
    <w:rsid w:val="00C04FAA"/>
    <w:rsid w:val="00C075CA"/>
    <w:rsid w:val="00C075EA"/>
    <w:rsid w:val="00C07F88"/>
    <w:rsid w:val="00C1183D"/>
    <w:rsid w:val="00C13A08"/>
    <w:rsid w:val="00C1440C"/>
    <w:rsid w:val="00C14A09"/>
    <w:rsid w:val="00C15DD4"/>
    <w:rsid w:val="00C16053"/>
    <w:rsid w:val="00C16545"/>
    <w:rsid w:val="00C16751"/>
    <w:rsid w:val="00C17B16"/>
    <w:rsid w:val="00C17F1D"/>
    <w:rsid w:val="00C24AC2"/>
    <w:rsid w:val="00C25017"/>
    <w:rsid w:val="00C25C2F"/>
    <w:rsid w:val="00C2732E"/>
    <w:rsid w:val="00C27A32"/>
    <w:rsid w:val="00C31D82"/>
    <w:rsid w:val="00C32E04"/>
    <w:rsid w:val="00C33511"/>
    <w:rsid w:val="00C35BF5"/>
    <w:rsid w:val="00C41D0A"/>
    <w:rsid w:val="00C41E1F"/>
    <w:rsid w:val="00C422C9"/>
    <w:rsid w:val="00C43FCF"/>
    <w:rsid w:val="00C46476"/>
    <w:rsid w:val="00C47B7A"/>
    <w:rsid w:val="00C50BB0"/>
    <w:rsid w:val="00C514D0"/>
    <w:rsid w:val="00C51D0F"/>
    <w:rsid w:val="00C528CA"/>
    <w:rsid w:val="00C52A56"/>
    <w:rsid w:val="00C54ACC"/>
    <w:rsid w:val="00C5554F"/>
    <w:rsid w:val="00C578FC"/>
    <w:rsid w:val="00C60D5E"/>
    <w:rsid w:val="00C61016"/>
    <w:rsid w:val="00C62299"/>
    <w:rsid w:val="00C62E98"/>
    <w:rsid w:val="00C64466"/>
    <w:rsid w:val="00C65A2D"/>
    <w:rsid w:val="00C65E05"/>
    <w:rsid w:val="00C702EC"/>
    <w:rsid w:val="00C7085F"/>
    <w:rsid w:val="00C70A99"/>
    <w:rsid w:val="00C714F1"/>
    <w:rsid w:val="00C71C2E"/>
    <w:rsid w:val="00C73FDD"/>
    <w:rsid w:val="00C74DD3"/>
    <w:rsid w:val="00C75A05"/>
    <w:rsid w:val="00C80415"/>
    <w:rsid w:val="00C816AF"/>
    <w:rsid w:val="00C82561"/>
    <w:rsid w:val="00C841E8"/>
    <w:rsid w:val="00C842BC"/>
    <w:rsid w:val="00C85566"/>
    <w:rsid w:val="00C87AD3"/>
    <w:rsid w:val="00C9211E"/>
    <w:rsid w:val="00C94421"/>
    <w:rsid w:val="00C94C26"/>
    <w:rsid w:val="00C96EE7"/>
    <w:rsid w:val="00CA03BE"/>
    <w:rsid w:val="00CA050D"/>
    <w:rsid w:val="00CA1555"/>
    <w:rsid w:val="00CA259E"/>
    <w:rsid w:val="00CA3A42"/>
    <w:rsid w:val="00CA427C"/>
    <w:rsid w:val="00CA58DD"/>
    <w:rsid w:val="00CA71D0"/>
    <w:rsid w:val="00CB1248"/>
    <w:rsid w:val="00CB1660"/>
    <w:rsid w:val="00CB19DF"/>
    <w:rsid w:val="00CB30EB"/>
    <w:rsid w:val="00CB47F1"/>
    <w:rsid w:val="00CB5865"/>
    <w:rsid w:val="00CB5CD5"/>
    <w:rsid w:val="00CB5FA1"/>
    <w:rsid w:val="00CB6695"/>
    <w:rsid w:val="00CC13FD"/>
    <w:rsid w:val="00CC204F"/>
    <w:rsid w:val="00CC2143"/>
    <w:rsid w:val="00CC21EA"/>
    <w:rsid w:val="00CC4629"/>
    <w:rsid w:val="00CC5EB2"/>
    <w:rsid w:val="00CC6F56"/>
    <w:rsid w:val="00CD25AC"/>
    <w:rsid w:val="00CD2F91"/>
    <w:rsid w:val="00CD4531"/>
    <w:rsid w:val="00CD4A50"/>
    <w:rsid w:val="00CD79E1"/>
    <w:rsid w:val="00CE080F"/>
    <w:rsid w:val="00CE22A0"/>
    <w:rsid w:val="00CE2D1F"/>
    <w:rsid w:val="00CE7A2C"/>
    <w:rsid w:val="00CF178B"/>
    <w:rsid w:val="00CF1908"/>
    <w:rsid w:val="00CF1BD5"/>
    <w:rsid w:val="00CF340F"/>
    <w:rsid w:val="00CF376B"/>
    <w:rsid w:val="00CF3EF2"/>
    <w:rsid w:val="00CF45D8"/>
    <w:rsid w:val="00CF487C"/>
    <w:rsid w:val="00CF5173"/>
    <w:rsid w:val="00CF539D"/>
    <w:rsid w:val="00CF5F90"/>
    <w:rsid w:val="00CF7F38"/>
    <w:rsid w:val="00D01315"/>
    <w:rsid w:val="00D02247"/>
    <w:rsid w:val="00D063FC"/>
    <w:rsid w:val="00D06589"/>
    <w:rsid w:val="00D0792B"/>
    <w:rsid w:val="00D11CC7"/>
    <w:rsid w:val="00D11F82"/>
    <w:rsid w:val="00D141D6"/>
    <w:rsid w:val="00D1469B"/>
    <w:rsid w:val="00D159DB"/>
    <w:rsid w:val="00D1639C"/>
    <w:rsid w:val="00D178EB"/>
    <w:rsid w:val="00D203E5"/>
    <w:rsid w:val="00D208C0"/>
    <w:rsid w:val="00D20BB8"/>
    <w:rsid w:val="00D21D0C"/>
    <w:rsid w:val="00D225E3"/>
    <w:rsid w:val="00D265A0"/>
    <w:rsid w:val="00D2699F"/>
    <w:rsid w:val="00D272A6"/>
    <w:rsid w:val="00D27FC9"/>
    <w:rsid w:val="00D30BF6"/>
    <w:rsid w:val="00D30E65"/>
    <w:rsid w:val="00D328E7"/>
    <w:rsid w:val="00D3432A"/>
    <w:rsid w:val="00D34D3C"/>
    <w:rsid w:val="00D37EEB"/>
    <w:rsid w:val="00D418D0"/>
    <w:rsid w:val="00D439DF"/>
    <w:rsid w:val="00D452CC"/>
    <w:rsid w:val="00D45D05"/>
    <w:rsid w:val="00D46F4E"/>
    <w:rsid w:val="00D5000B"/>
    <w:rsid w:val="00D502FE"/>
    <w:rsid w:val="00D51091"/>
    <w:rsid w:val="00D52328"/>
    <w:rsid w:val="00D527E5"/>
    <w:rsid w:val="00D52E50"/>
    <w:rsid w:val="00D5387C"/>
    <w:rsid w:val="00D56210"/>
    <w:rsid w:val="00D6186F"/>
    <w:rsid w:val="00D62343"/>
    <w:rsid w:val="00D631B6"/>
    <w:rsid w:val="00D64566"/>
    <w:rsid w:val="00D70C7E"/>
    <w:rsid w:val="00D71E0D"/>
    <w:rsid w:val="00D72F94"/>
    <w:rsid w:val="00D74662"/>
    <w:rsid w:val="00D74CF4"/>
    <w:rsid w:val="00D74F1F"/>
    <w:rsid w:val="00D7581F"/>
    <w:rsid w:val="00D759A0"/>
    <w:rsid w:val="00D75DB5"/>
    <w:rsid w:val="00D76450"/>
    <w:rsid w:val="00D76FB8"/>
    <w:rsid w:val="00D77FEF"/>
    <w:rsid w:val="00D827F0"/>
    <w:rsid w:val="00D82CFD"/>
    <w:rsid w:val="00D83FFB"/>
    <w:rsid w:val="00D8752F"/>
    <w:rsid w:val="00D87CE2"/>
    <w:rsid w:val="00D91CD2"/>
    <w:rsid w:val="00D92248"/>
    <w:rsid w:val="00D92CEA"/>
    <w:rsid w:val="00D95FC6"/>
    <w:rsid w:val="00D96745"/>
    <w:rsid w:val="00DA19D2"/>
    <w:rsid w:val="00DA31B6"/>
    <w:rsid w:val="00DA4206"/>
    <w:rsid w:val="00DA6A3E"/>
    <w:rsid w:val="00DB01FD"/>
    <w:rsid w:val="00DB168E"/>
    <w:rsid w:val="00DB2ACD"/>
    <w:rsid w:val="00DB596A"/>
    <w:rsid w:val="00DB63F7"/>
    <w:rsid w:val="00DB65B1"/>
    <w:rsid w:val="00DC104E"/>
    <w:rsid w:val="00DC1BF8"/>
    <w:rsid w:val="00DC2366"/>
    <w:rsid w:val="00DC36E9"/>
    <w:rsid w:val="00DC426E"/>
    <w:rsid w:val="00DC4B7E"/>
    <w:rsid w:val="00DC4F56"/>
    <w:rsid w:val="00DC503F"/>
    <w:rsid w:val="00DC56CA"/>
    <w:rsid w:val="00DC697F"/>
    <w:rsid w:val="00DC72F2"/>
    <w:rsid w:val="00DD1736"/>
    <w:rsid w:val="00DD17FF"/>
    <w:rsid w:val="00DD31E3"/>
    <w:rsid w:val="00DD703A"/>
    <w:rsid w:val="00DE0ECD"/>
    <w:rsid w:val="00DE1CE3"/>
    <w:rsid w:val="00DE28E1"/>
    <w:rsid w:val="00DE4BFF"/>
    <w:rsid w:val="00DE4DA5"/>
    <w:rsid w:val="00DE5D14"/>
    <w:rsid w:val="00DE619A"/>
    <w:rsid w:val="00DE7699"/>
    <w:rsid w:val="00DF03DC"/>
    <w:rsid w:val="00DF2510"/>
    <w:rsid w:val="00DF5AC0"/>
    <w:rsid w:val="00E02FC2"/>
    <w:rsid w:val="00E0373D"/>
    <w:rsid w:val="00E038E7"/>
    <w:rsid w:val="00E038FC"/>
    <w:rsid w:val="00E03BF8"/>
    <w:rsid w:val="00E04031"/>
    <w:rsid w:val="00E05A65"/>
    <w:rsid w:val="00E0711E"/>
    <w:rsid w:val="00E07CDB"/>
    <w:rsid w:val="00E10759"/>
    <w:rsid w:val="00E11761"/>
    <w:rsid w:val="00E11CFE"/>
    <w:rsid w:val="00E12878"/>
    <w:rsid w:val="00E14978"/>
    <w:rsid w:val="00E173A3"/>
    <w:rsid w:val="00E21193"/>
    <w:rsid w:val="00E22447"/>
    <w:rsid w:val="00E22EF7"/>
    <w:rsid w:val="00E2710A"/>
    <w:rsid w:val="00E2742B"/>
    <w:rsid w:val="00E31714"/>
    <w:rsid w:val="00E3245C"/>
    <w:rsid w:val="00E34185"/>
    <w:rsid w:val="00E346D3"/>
    <w:rsid w:val="00E3590E"/>
    <w:rsid w:val="00E4031C"/>
    <w:rsid w:val="00E40A25"/>
    <w:rsid w:val="00E42016"/>
    <w:rsid w:val="00E432C2"/>
    <w:rsid w:val="00E43512"/>
    <w:rsid w:val="00E43644"/>
    <w:rsid w:val="00E469E7"/>
    <w:rsid w:val="00E47CDE"/>
    <w:rsid w:val="00E500DF"/>
    <w:rsid w:val="00E507C6"/>
    <w:rsid w:val="00E514FD"/>
    <w:rsid w:val="00E515C0"/>
    <w:rsid w:val="00E5166E"/>
    <w:rsid w:val="00E52CBB"/>
    <w:rsid w:val="00E559AC"/>
    <w:rsid w:val="00E55B56"/>
    <w:rsid w:val="00E55F1B"/>
    <w:rsid w:val="00E601C9"/>
    <w:rsid w:val="00E614A2"/>
    <w:rsid w:val="00E614BA"/>
    <w:rsid w:val="00E62AF9"/>
    <w:rsid w:val="00E64E00"/>
    <w:rsid w:val="00E6517A"/>
    <w:rsid w:val="00E65A0D"/>
    <w:rsid w:val="00E65A53"/>
    <w:rsid w:val="00E65B05"/>
    <w:rsid w:val="00E65D7D"/>
    <w:rsid w:val="00E66CAF"/>
    <w:rsid w:val="00E675B7"/>
    <w:rsid w:val="00E67FF6"/>
    <w:rsid w:val="00E718DE"/>
    <w:rsid w:val="00E7522B"/>
    <w:rsid w:val="00E75ECF"/>
    <w:rsid w:val="00E7695B"/>
    <w:rsid w:val="00E77B86"/>
    <w:rsid w:val="00E8079E"/>
    <w:rsid w:val="00E819CB"/>
    <w:rsid w:val="00E8345F"/>
    <w:rsid w:val="00E850A1"/>
    <w:rsid w:val="00E874FA"/>
    <w:rsid w:val="00E879D1"/>
    <w:rsid w:val="00E87FC1"/>
    <w:rsid w:val="00E90D51"/>
    <w:rsid w:val="00E9200B"/>
    <w:rsid w:val="00E920B8"/>
    <w:rsid w:val="00E92344"/>
    <w:rsid w:val="00E92561"/>
    <w:rsid w:val="00E93955"/>
    <w:rsid w:val="00E94A23"/>
    <w:rsid w:val="00E94E34"/>
    <w:rsid w:val="00E969C9"/>
    <w:rsid w:val="00EA006D"/>
    <w:rsid w:val="00EA04B1"/>
    <w:rsid w:val="00EA1934"/>
    <w:rsid w:val="00EA2997"/>
    <w:rsid w:val="00EA4149"/>
    <w:rsid w:val="00EB0838"/>
    <w:rsid w:val="00EB32B4"/>
    <w:rsid w:val="00EB428D"/>
    <w:rsid w:val="00EC02BB"/>
    <w:rsid w:val="00EC03FD"/>
    <w:rsid w:val="00EC0CA2"/>
    <w:rsid w:val="00EC133F"/>
    <w:rsid w:val="00EC34B5"/>
    <w:rsid w:val="00EC4034"/>
    <w:rsid w:val="00EC4BBC"/>
    <w:rsid w:val="00EC6738"/>
    <w:rsid w:val="00ED005F"/>
    <w:rsid w:val="00ED0787"/>
    <w:rsid w:val="00ED1684"/>
    <w:rsid w:val="00ED2502"/>
    <w:rsid w:val="00ED2C6A"/>
    <w:rsid w:val="00ED4C9C"/>
    <w:rsid w:val="00ED550E"/>
    <w:rsid w:val="00ED785C"/>
    <w:rsid w:val="00EE0B44"/>
    <w:rsid w:val="00EE252B"/>
    <w:rsid w:val="00EE3F43"/>
    <w:rsid w:val="00EE41AD"/>
    <w:rsid w:val="00EE54EE"/>
    <w:rsid w:val="00EE5D1B"/>
    <w:rsid w:val="00EE71ED"/>
    <w:rsid w:val="00EF186E"/>
    <w:rsid w:val="00EF2B11"/>
    <w:rsid w:val="00EF31A2"/>
    <w:rsid w:val="00EF31BD"/>
    <w:rsid w:val="00EF32E7"/>
    <w:rsid w:val="00EF4272"/>
    <w:rsid w:val="00EF4717"/>
    <w:rsid w:val="00F01210"/>
    <w:rsid w:val="00F01B14"/>
    <w:rsid w:val="00F04AD9"/>
    <w:rsid w:val="00F0608F"/>
    <w:rsid w:val="00F1012F"/>
    <w:rsid w:val="00F1054A"/>
    <w:rsid w:val="00F11D1E"/>
    <w:rsid w:val="00F1383B"/>
    <w:rsid w:val="00F14BBE"/>
    <w:rsid w:val="00F14E63"/>
    <w:rsid w:val="00F16092"/>
    <w:rsid w:val="00F161D0"/>
    <w:rsid w:val="00F178C8"/>
    <w:rsid w:val="00F24C69"/>
    <w:rsid w:val="00F251FF"/>
    <w:rsid w:val="00F26207"/>
    <w:rsid w:val="00F2698D"/>
    <w:rsid w:val="00F27D4B"/>
    <w:rsid w:val="00F30B12"/>
    <w:rsid w:val="00F30FDA"/>
    <w:rsid w:val="00F32DB9"/>
    <w:rsid w:val="00F335A1"/>
    <w:rsid w:val="00F3389D"/>
    <w:rsid w:val="00F3487E"/>
    <w:rsid w:val="00F376DD"/>
    <w:rsid w:val="00F42E20"/>
    <w:rsid w:val="00F445FB"/>
    <w:rsid w:val="00F4577A"/>
    <w:rsid w:val="00F45D6A"/>
    <w:rsid w:val="00F51257"/>
    <w:rsid w:val="00F5302D"/>
    <w:rsid w:val="00F53193"/>
    <w:rsid w:val="00F54341"/>
    <w:rsid w:val="00F54F85"/>
    <w:rsid w:val="00F5617F"/>
    <w:rsid w:val="00F6404D"/>
    <w:rsid w:val="00F64826"/>
    <w:rsid w:val="00F64EC6"/>
    <w:rsid w:val="00F65780"/>
    <w:rsid w:val="00F715AC"/>
    <w:rsid w:val="00F71A7B"/>
    <w:rsid w:val="00F73674"/>
    <w:rsid w:val="00F73E00"/>
    <w:rsid w:val="00F7513C"/>
    <w:rsid w:val="00F754F9"/>
    <w:rsid w:val="00F76648"/>
    <w:rsid w:val="00F76D9C"/>
    <w:rsid w:val="00F772D8"/>
    <w:rsid w:val="00F812C5"/>
    <w:rsid w:val="00F8148D"/>
    <w:rsid w:val="00F8327B"/>
    <w:rsid w:val="00F84232"/>
    <w:rsid w:val="00F85BAF"/>
    <w:rsid w:val="00F87438"/>
    <w:rsid w:val="00F91CEB"/>
    <w:rsid w:val="00F93724"/>
    <w:rsid w:val="00F93A6C"/>
    <w:rsid w:val="00F948F8"/>
    <w:rsid w:val="00F9607B"/>
    <w:rsid w:val="00F969E1"/>
    <w:rsid w:val="00F97D00"/>
    <w:rsid w:val="00FA0E39"/>
    <w:rsid w:val="00FA11B0"/>
    <w:rsid w:val="00FA2686"/>
    <w:rsid w:val="00FA2BDC"/>
    <w:rsid w:val="00FA470B"/>
    <w:rsid w:val="00FA5342"/>
    <w:rsid w:val="00FA5B24"/>
    <w:rsid w:val="00FA6889"/>
    <w:rsid w:val="00FB189E"/>
    <w:rsid w:val="00FB38D7"/>
    <w:rsid w:val="00FB3EE1"/>
    <w:rsid w:val="00FB584F"/>
    <w:rsid w:val="00FB5A2A"/>
    <w:rsid w:val="00FB6590"/>
    <w:rsid w:val="00FB7155"/>
    <w:rsid w:val="00FB73C7"/>
    <w:rsid w:val="00FC1100"/>
    <w:rsid w:val="00FC1CE3"/>
    <w:rsid w:val="00FC2BEE"/>
    <w:rsid w:val="00FC41C0"/>
    <w:rsid w:val="00FD06BE"/>
    <w:rsid w:val="00FD0772"/>
    <w:rsid w:val="00FD340A"/>
    <w:rsid w:val="00FD3571"/>
    <w:rsid w:val="00FD378B"/>
    <w:rsid w:val="00FD64E6"/>
    <w:rsid w:val="00FD67D8"/>
    <w:rsid w:val="00FE1D63"/>
    <w:rsid w:val="00FE2153"/>
    <w:rsid w:val="00FE5499"/>
    <w:rsid w:val="00FE5D49"/>
    <w:rsid w:val="00FE5FFF"/>
    <w:rsid w:val="00FE732B"/>
    <w:rsid w:val="00FF0BB2"/>
    <w:rsid w:val="00FF1B46"/>
    <w:rsid w:val="00FF1DDD"/>
    <w:rsid w:val="00FF1FE3"/>
    <w:rsid w:val="00FF2CE0"/>
    <w:rsid w:val="00FF30F4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DC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  <w:lang w:eastAsia="ru-RU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iPriority w:val="99"/>
    <w:semiHidden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semiHidden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0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723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D98A9-A5E9-41BD-8BB9-AE5E4528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GalstyanMN</dc:creator>
  <cp:keywords/>
  <dc:description/>
  <cp:lastModifiedBy>ЦПН-2</cp:lastModifiedBy>
  <cp:revision>48</cp:revision>
  <cp:lastPrinted>2015-10-20T03:08:00Z</cp:lastPrinted>
  <dcterms:created xsi:type="dcterms:W3CDTF">2015-05-07T03:16:00Z</dcterms:created>
  <dcterms:modified xsi:type="dcterms:W3CDTF">2015-10-20T03:11:00Z</dcterms:modified>
</cp:coreProperties>
</file>